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CD591" w14:textId="77777777" w:rsidR="00A517C9" w:rsidRPr="00C9418E" w:rsidRDefault="00DE6544" w:rsidP="00A517C9">
      <w:pPr>
        <w:tabs>
          <w:tab w:val="left" w:pos="3330"/>
        </w:tabs>
        <w:jc w:val="center"/>
        <w:rPr>
          <w:rFonts w:ascii="Aptos" w:hAnsi="Aptos" w:cs="Tahoma"/>
          <w:b/>
          <w:sz w:val="32"/>
          <w:szCs w:val="32"/>
        </w:rPr>
      </w:pPr>
      <w:r w:rsidRPr="00C9418E">
        <w:rPr>
          <w:rFonts w:ascii="Aptos" w:hAnsi="Aptos" w:cs="Tahoma"/>
          <w:b/>
          <w:sz w:val="32"/>
          <w:szCs w:val="32"/>
        </w:rPr>
        <w:t>PATIENT PARTICIPATION</w:t>
      </w:r>
      <w:r w:rsidR="00A517C9" w:rsidRPr="00C9418E">
        <w:rPr>
          <w:rFonts w:ascii="Aptos" w:hAnsi="Aptos" w:cs="Tahoma"/>
          <w:b/>
          <w:sz w:val="32"/>
          <w:szCs w:val="32"/>
        </w:rPr>
        <w:t xml:space="preserve"> GROUP</w:t>
      </w:r>
    </w:p>
    <w:p w14:paraId="5629AC97" w14:textId="4DA33488" w:rsidR="00C9418E" w:rsidRPr="00C9418E" w:rsidRDefault="00C9418E" w:rsidP="00A517C9">
      <w:pPr>
        <w:tabs>
          <w:tab w:val="left" w:pos="3330"/>
        </w:tabs>
        <w:jc w:val="center"/>
        <w:rPr>
          <w:rFonts w:ascii="Aptos" w:hAnsi="Aptos" w:cs="Tahoma"/>
          <w:b/>
          <w:sz w:val="32"/>
          <w:szCs w:val="32"/>
        </w:rPr>
      </w:pPr>
      <w:r w:rsidRPr="00C9418E">
        <w:rPr>
          <w:rFonts w:ascii="Aptos" w:hAnsi="Aptos" w:cs="Tahoma"/>
          <w:b/>
          <w:sz w:val="32"/>
          <w:szCs w:val="32"/>
        </w:rPr>
        <w:t>Meeting Notes</w:t>
      </w:r>
    </w:p>
    <w:p w14:paraId="5BF9EE3F" w14:textId="77777777" w:rsidR="00A517C9" w:rsidRPr="00C9418E" w:rsidRDefault="00A517C9" w:rsidP="00A517C9">
      <w:pPr>
        <w:tabs>
          <w:tab w:val="left" w:pos="3330"/>
        </w:tabs>
        <w:jc w:val="center"/>
        <w:rPr>
          <w:rFonts w:ascii="Aptos" w:hAnsi="Aptos" w:cs="Tahoma"/>
          <w:sz w:val="20"/>
          <w:szCs w:val="20"/>
        </w:rPr>
      </w:pPr>
    </w:p>
    <w:p w14:paraId="6D6D48F6" w14:textId="06143D93" w:rsidR="00C9418E" w:rsidRDefault="00A517C9" w:rsidP="00B71ADB">
      <w:pPr>
        <w:rPr>
          <w:rFonts w:ascii="Tahoma" w:hAnsi="Tahoma" w:cs="Tahoma"/>
          <w:sz w:val="20"/>
          <w:szCs w:val="20"/>
        </w:rPr>
      </w:pPr>
      <w:r>
        <w:rPr>
          <w:rFonts w:ascii="Tahoma" w:hAnsi="Tahoma" w:cs="Tahoma"/>
          <w:sz w:val="20"/>
          <w:szCs w:val="20"/>
        </w:rPr>
        <w:tab/>
      </w:r>
    </w:p>
    <w:p w14:paraId="1D6CF885" w14:textId="769F32FD" w:rsidR="00C9418E" w:rsidRPr="000C29E3" w:rsidRDefault="00C9418E" w:rsidP="00B71ADB">
      <w:pPr>
        <w:rPr>
          <w:rFonts w:ascii="Calibri" w:hAnsi="Calibri" w:cs="Calibri"/>
        </w:rPr>
      </w:pPr>
      <w:r w:rsidRPr="000C29E3">
        <w:rPr>
          <w:rFonts w:ascii="Calibri" w:hAnsi="Calibri" w:cs="Calibri"/>
          <w:b/>
          <w:bCs/>
        </w:rPr>
        <w:t>Date: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000C29E3" w:rsidRPr="000C29E3">
        <w:rPr>
          <w:rFonts w:ascii="Calibri" w:hAnsi="Calibri" w:cs="Calibri"/>
        </w:rPr>
        <w:t xml:space="preserve">Wednesday </w:t>
      </w:r>
      <w:r w:rsidR="00B65A8F">
        <w:rPr>
          <w:rFonts w:ascii="Calibri" w:hAnsi="Calibri" w:cs="Calibri"/>
        </w:rPr>
        <w:t>25 February 26</w:t>
      </w:r>
    </w:p>
    <w:p w14:paraId="58609CDB" w14:textId="77777777" w:rsidR="00C9418E" w:rsidRPr="000C29E3" w:rsidRDefault="00C9418E" w:rsidP="00B71ADB">
      <w:pPr>
        <w:rPr>
          <w:rFonts w:ascii="Calibri" w:hAnsi="Calibri" w:cs="Calibri"/>
          <w:b/>
          <w:bCs/>
        </w:rPr>
      </w:pPr>
    </w:p>
    <w:p w14:paraId="60CA8B4E" w14:textId="6D6571AA" w:rsidR="00C9418E" w:rsidRPr="000C29E3" w:rsidRDefault="00C9418E" w:rsidP="00B71ADB">
      <w:pPr>
        <w:rPr>
          <w:rFonts w:ascii="Calibri" w:hAnsi="Calibri" w:cs="Calibri"/>
        </w:rPr>
      </w:pPr>
      <w:r w:rsidRPr="000C29E3">
        <w:rPr>
          <w:rFonts w:ascii="Calibri" w:hAnsi="Calibri" w:cs="Calibri"/>
          <w:b/>
          <w:bCs/>
        </w:rPr>
        <w:t>Time: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Pr="000C29E3">
        <w:rPr>
          <w:rFonts w:ascii="Calibri" w:hAnsi="Calibri" w:cs="Calibri"/>
        </w:rPr>
        <w:t>10:00am – 1</w:t>
      </w:r>
      <w:r w:rsidR="0066305D">
        <w:rPr>
          <w:rFonts w:ascii="Calibri" w:hAnsi="Calibri" w:cs="Calibri"/>
        </w:rPr>
        <w:t>1:00am</w:t>
      </w:r>
    </w:p>
    <w:p w14:paraId="6DAA3942" w14:textId="77777777" w:rsidR="00C9418E" w:rsidRPr="000C29E3" w:rsidRDefault="00C9418E" w:rsidP="00B71ADB">
      <w:pPr>
        <w:rPr>
          <w:rFonts w:ascii="Calibri" w:hAnsi="Calibri" w:cs="Calibri"/>
          <w:b/>
          <w:bCs/>
        </w:rPr>
      </w:pPr>
    </w:p>
    <w:p w14:paraId="2434FFD7" w14:textId="4EF8D351" w:rsidR="00C9418E" w:rsidRPr="000C29E3" w:rsidRDefault="00C9418E" w:rsidP="00B71ADB">
      <w:pPr>
        <w:rPr>
          <w:rFonts w:ascii="Calibri" w:hAnsi="Calibri" w:cs="Calibri"/>
        </w:rPr>
      </w:pPr>
      <w:r w:rsidRPr="000C29E3">
        <w:rPr>
          <w:rFonts w:ascii="Calibri" w:hAnsi="Calibri" w:cs="Calibri"/>
          <w:b/>
          <w:bCs/>
        </w:rPr>
        <w:t>Venue:</w:t>
      </w:r>
      <w:r w:rsidRPr="000C29E3">
        <w:rPr>
          <w:rFonts w:ascii="Calibri" w:hAnsi="Calibri" w:cs="Calibri"/>
          <w:b/>
          <w:bCs/>
        </w:rPr>
        <w:tab/>
      </w:r>
      <w:r w:rsidRPr="000C29E3">
        <w:rPr>
          <w:rFonts w:ascii="Calibri" w:hAnsi="Calibri" w:cs="Calibri"/>
          <w:b/>
          <w:bCs/>
        </w:rPr>
        <w:tab/>
      </w:r>
      <w:r w:rsidR="000C29E3">
        <w:rPr>
          <w:rFonts w:ascii="Calibri" w:hAnsi="Calibri" w:cs="Calibri"/>
          <w:b/>
          <w:bCs/>
        </w:rPr>
        <w:tab/>
      </w:r>
      <w:r w:rsidRPr="000C29E3">
        <w:rPr>
          <w:rFonts w:ascii="Calibri" w:hAnsi="Calibri" w:cs="Calibri"/>
        </w:rPr>
        <w:t>PMs Office, West Common Lane Teaching Practice</w:t>
      </w:r>
    </w:p>
    <w:p w14:paraId="655E5DB9" w14:textId="77777777" w:rsidR="00C9418E" w:rsidRPr="000C29E3" w:rsidRDefault="00C9418E" w:rsidP="00B71ADB">
      <w:pPr>
        <w:rPr>
          <w:rFonts w:ascii="Calibri" w:hAnsi="Calibri" w:cs="Calibri"/>
          <w:b/>
          <w:bCs/>
        </w:rPr>
      </w:pPr>
    </w:p>
    <w:p w14:paraId="7C093B1D" w14:textId="77777777" w:rsidR="00C9418E" w:rsidRPr="000C29E3" w:rsidRDefault="00C9418E" w:rsidP="00B71ADB">
      <w:pPr>
        <w:rPr>
          <w:rFonts w:ascii="Calibri" w:hAnsi="Calibri" w:cs="Calibri"/>
          <w:b/>
          <w:bCs/>
        </w:rPr>
      </w:pPr>
    </w:p>
    <w:p w14:paraId="18458D48" w14:textId="086AB739" w:rsidR="00C9418E" w:rsidRPr="000C29E3" w:rsidRDefault="00C9418E" w:rsidP="00B71ADB">
      <w:pPr>
        <w:rPr>
          <w:rFonts w:ascii="Calibri" w:hAnsi="Calibri" w:cs="Calibri"/>
        </w:rPr>
      </w:pPr>
      <w:r w:rsidRPr="000C29E3">
        <w:rPr>
          <w:rFonts w:ascii="Calibri" w:hAnsi="Calibri" w:cs="Calibri"/>
          <w:b/>
          <w:bCs/>
        </w:rPr>
        <w:t>Attendees:</w:t>
      </w:r>
      <w:r w:rsidRPr="000C29E3">
        <w:rPr>
          <w:rFonts w:ascii="Calibri" w:hAnsi="Calibri" w:cs="Calibri"/>
          <w:b/>
          <w:bCs/>
        </w:rPr>
        <w:tab/>
      </w:r>
      <w:r w:rsidRPr="000C29E3">
        <w:rPr>
          <w:rFonts w:ascii="Calibri" w:hAnsi="Calibri" w:cs="Calibri"/>
          <w:b/>
          <w:bCs/>
        </w:rPr>
        <w:tab/>
      </w:r>
      <w:r w:rsidRPr="000C29E3">
        <w:rPr>
          <w:rFonts w:ascii="Calibri" w:hAnsi="Calibri" w:cs="Calibri"/>
        </w:rPr>
        <w:t xml:space="preserve">Michelle Lee (ML), Rita Jackson (RJ), </w:t>
      </w:r>
      <w:r w:rsidR="00B65A8F">
        <w:rPr>
          <w:rFonts w:ascii="Calibri" w:hAnsi="Calibri" w:cs="Calibri"/>
        </w:rPr>
        <w:t>Donna Regan (DR)</w:t>
      </w:r>
    </w:p>
    <w:p w14:paraId="5658374D" w14:textId="361EC06A" w:rsidR="00C9418E" w:rsidRPr="000C29E3" w:rsidRDefault="00C9418E" w:rsidP="00C9418E">
      <w:pPr>
        <w:ind w:left="1440" w:firstLine="720"/>
        <w:rPr>
          <w:rFonts w:ascii="Calibri" w:hAnsi="Calibri" w:cs="Calibri"/>
        </w:rPr>
      </w:pPr>
      <w:r w:rsidRPr="000C29E3">
        <w:rPr>
          <w:rFonts w:ascii="Calibri" w:hAnsi="Calibri" w:cs="Calibri"/>
        </w:rPr>
        <w:t>Andrea Taylor (AMT)</w:t>
      </w:r>
      <w:r w:rsidR="00B65A8F">
        <w:rPr>
          <w:rFonts w:ascii="Calibri" w:hAnsi="Calibri" w:cs="Calibri"/>
        </w:rPr>
        <w:t>,</w:t>
      </w:r>
      <w:r w:rsidR="008D4292">
        <w:rPr>
          <w:rFonts w:ascii="Calibri" w:hAnsi="Calibri" w:cs="Calibri"/>
        </w:rPr>
        <w:t xml:space="preserve"> Jorgia Smith (JOS)</w:t>
      </w:r>
    </w:p>
    <w:p w14:paraId="0D9F86A7" w14:textId="77777777" w:rsidR="00C9418E" w:rsidRPr="000C29E3" w:rsidRDefault="00C9418E" w:rsidP="00B71ADB">
      <w:pPr>
        <w:rPr>
          <w:rFonts w:ascii="Calibri" w:hAnsi="Calibri" w:cs="Calibri"/>
        </w:rPr>
      </w:pPr>
    </w:p>
    <w:p w14:paraId="0685231B" w14:textId="6BF99745" w:rsidR="00C9418E" w:rsidRPr="000C29E3" w:rsidRDefault="00C9418E" w:rsidP="00B71ADB">
      <w:pPr>
        <w:rPr>
          <w:rFonts w:ascii="Calibri" w:hAnsi="Calibri" w:cs="Calibri"/>
        </w:rPr>
      </w:pPr>
      <w:r w:rsidRPr="000C29E3">
        <w:rPr>
          <w:rFonts w:ascii="Calibri" w:hAnsi="Calibri" w:cs="Calibri"/>
          <w:b/>
          <w:bCs/>
        </w:rPr>
        <w:t>Apologies:</w:t>
      </w:r>
      <w:r w:rsidRPr="000C29E3">
        <w:rPr>
          <w:rFonts w:ascii="Calibri" w:hAnsi="Calibri" w:cs="Calibri"/>
          <w:b/>
          <w:bCs/>
        </w:rPr>
        <w:tab/>
      </w:r>
      <w:r w:rsidRPr="000C29E3">
        <w:rPr>
          <w:rFonts w:ascii="Calibri" w:hAnsi="Calibri" w:cs="Calibri"/>
          <w:b/>
          <w:bCs/>
        </w:rPr>
        <w:tab/>
      </w:r>
      <w:r w:rsidR="00B65A8F">
        <w:rPr>
          <w:rFonts w:ascii="Calibri" w:hAnsi="Calibri" w:cs="Calibri"/>
        </w:rPr>
        <w:t>Russell Fox (RF), Paul Grinnell (PG)</w:t>
      </w:r>
    </w:p>
    <w:p w14:paraId="645410DB" w14:textId="77777777" w:rsidR="00C9418E" w:rsidRPr="000C29E3" w:rsidRDefault="00C9418E" w:rsidP="00B71ADB">
      <w:pPr>
        <w:rPr>
          <w:rFonts w:ascii="Calibri" w:hAnsi="Calibri" w:cs="Calibri"/>
        </w:rPr>
      </w:pPr>
    </w:p>
    <w:p w14:paraId="0A444E71" w14:textId="77777777" w:rsidR="00C9418E" w:rsidRPr="000C29E3" w:rsidRDefault="00C9418E" w:rsidP="00B71ADB">
      <w:pPr>
        <w:rPr>
          <w:rFonts w:ascii="Calibri" w:hAnsi="Calibri" w:cs="Calibri"/>
        </w:rPr>
      </w:pPr>
    </w:p>
    <w:p w14:paraId="0C026F61" w14:textId="35D44407" w:rsidR="00C9418E" w:rsidRPr="000C29E3" w:rsidRDefault="00C9418E" w:rsidP="00C9418E">
      <w:pPr>
        <w:pStyle w:val="ListParagraph"/>
        <w:numPr>
          <w:ilvl w:val="0"/>
          <w:numId w:val="5"/>
        </w:numPr>
        <w:rPr>
          <w:rFonts w:ascii="Calibri" w:hAnsi="Calibri" w:cs="Calibri"/>
          <w:b/>
          <w:bCs/>
        </w:rPr>
      </w:pPr>
      <w:r w:rsidRPr="000C29E3">
        <w:rPr>
          <w:rFonts w:ascii="Calibri" w:hAnsi="Calibri" w:cs="Calibri"/>
          <w:b/>
          <w:bCs/>
        </w:rPr>
        <w:t xml:space="preserve">Meeting notes for the previous meeting </w:t>
      </w:r>
      <w:r w:rsidR="00B65A8F">
        <w:rPr>
          <w:rFonts w:ascii="Calibri" w:hAnsi="Calibri" w:cs="Calibri"/>
          <w:b/>
          <w:bCs/>
        </w:rPr>
        <w:t>on 29 October 25</w:t>
      </w:r>
    </w:p>
    <w:p w14:paraId="7A173645" w14:textId="7F555C20" w:rsidR="000C29E3" w:rsidRPr="000C29E3" w:rsidRDefault="008D4292" w:rsidP="000C29E3">
      <w:pPr>
        <w:pStyle w:val="ListParagraph"/>
        <w:ind w:left="1080"/>
        <w:rPr>
          <w:rFonts w:ascii="Calibri" w:hAnsi="Calibri" w:cs="Calibri"/>
        </w:rPr>
      </w:pPr>
      <w:r>
        <w:rPr>
          <w:rFonts w:ascii="Calibri" w:hAnsi="Calibri" w:cs="Calibri"/>
        </w:rPr>
        <w:t>These were agreed with no amendments to be made.</w:t>
      </w:r>
    </w:p>
    <w:p w14:paraId="48D3FF3C" w14:textId="77777777" w:rsidR="00C9418E" w:rsidRPr="000C29E3" w:rsidRDefault="00C9418E" w:rsidP="00C9418E">
      <w:pPr>
        <w:rPr>
          <w:rFonts w:ascii="Calibri" w:hAnsi="Calibri" w:cs="Calibri"/>
        </w:rPr>
      </w:pPr>
    </w:p>
    <w:p w14:paraId="1CA05688" w14:textId="3804836D" w:rsidR="000C29E3" w:rsidRDefault="000C29E3" w:rsidP="00C9418E">
      <w:pPr>
        <w:pStyle w:val="ListParagraph"/>
        <w:numPr>
          <w:ilvl w:val="0"/>
          <w:numId w:val="5"/>
        </w:numPr>
        <w:rPr>
          <w:rFonts w:ascii="Calibri" w:hAnsi="Calibri" w:cs="Calibri"/>
          <w:b/>
          <w:bCs/>
        </w:rPr>
      </w:pPr>
      <w:r w:rsidRPr="000C29E3">
        <w:rPr>
          <w:rFonts w:ascii="Calibri" w:hAnsi="Calibri" w:cs="Calibri"/>
          <w:b/>
          <w:bCs/>
        </w:rPr>
        <w:t>Actions/matters arising from the previous meeting</w:t>
      </w:r>
    </w:p>
    <w:p w14:paraId="1037C70B" w14:textId="77777777" w:rsidR="00B65A8F" w:rsidRDefault="00B65A8F" w:rsidP="00B65A8F">
      <w:pPr>
        <w:rPr>
          <w:rFonts w:ascii="Calibri" w:hAnsi="Calibri" w:cs="Calibri"/>
          <w:b/>
          <w:bCs/>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B65A8F" w:rsidRPr="000C29E3" w14:paraId="0CBE3D65" w14:textId="77777777" w:rsidTr="00423503">
        <w:tc>
          <w:tcPr>
            <w:tcW w:w="528" w:type="dxa"/>
          </w:tcPr>
          <w:p w14:paraId="5C745F4C" w14:textId="77777777" w:rsidR="00B65A8F" w:rsidRPr="000C29E3" w:rsidRDefault="00B65A8F" w:rsidP="00423503">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7778D427" w14:textId="77777777" w:rsidR="00B65A8F" w:rsidRPr="000C29E3" w:rsidRDefault="00B65A8F" w:rsidP="00423503">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716FCB6F" w14:textId="77777777" w:rsidR="00B65A8F" w:rsidRPr="000C29E3" w:rsidRDefault="00B65A8F" w:rsidP="00423503">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68DC577C" w14:textId="77777777" w:rsidR="00B65A8F" w:rsidRPr="000C29E3" w:rsidRDefault="00B65A8F" w:rsidP="00423503">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68151B1E" w14:textId="77777777" w:rsidR="00B65A8F" w:rsidRPr="000C29E3" w:rsidRDefault="00B65A8F" w:rsidP="00423503">
            <w:pPr>
              <w:pStyle w:val="ListParagraph"/>
              <w:ind w:left="0"/>
              <w:jc w:val="center"/>
              <w:rPr>
                <w:rFonts w:ascii="Calibri" w:hAnsi="Calibri" w:cs="Calibri"/>
                <w:b/>
                <w:bCs/>
              </w:rPr>
            </w:pPr>
            <w:r w:rsidRPr="000C29E3">
              <w:rPr>
                <w:rFonts w:ascii="Calibri" w:hAnsi="Calibri" w:cs="Calibri"/>
                <w:b/>
                <w:bCs/>
              </w:rPr>
              <w:t>Completed</w:t>
            </w:r>
          </w:p>
        </w:tc>
      </w:tr>
      <w:tr w:rsidR="00B65A8F" w:rsidRPr="000C29E3" w14:paraId="24EAC67D" w14:textId="77777777" w:rsidTr="00423503">
        <w:tc>
          <w:tcPr>
            <w:tcW w:w="528" w:type="dxa"/>
          </w:tcPr>
          <w:p w14:paraId="794609F4" w14:textId="77777777" w:rsidR="00B65A8F" w:rsidRPr="000C29E3" w:rsidRDefault="00B65A8F" w:rsidP="00423503">
            <w:pPr>
              <w:pStyle w:val="ListParagraph"/>
              <w:ind w:left="0"/>
              <w:jc w:val="center"/>
              <w:rPr>
                <w:rFonts w:ascii="Calibri" w:hAnsi="Calibri" w:cs="Calibri"/>
              </w:rPr>
            </w:pPr>
            <w:r>
              <w:rPr>
                <w:rFonts w:ascii="Calibri" w:hAnsi="Calibri" w:cs="Calibri"/>
              </w:rPr>
              <w:t>1</w:t>
            </w:r>
          </w:p>
        </w:tc>
        <w:tc>
          <w:tcPr>
            <w:tcW w:w="4641" w:type="dxa"/>
          </w:tcPr>
          <w:p w14:paraId="0EF8D3AC" w14:textId="77777777" w:rsidR="00B65A8F" w:rsidRPr="000C29E3" w:rsidRDefault="00B65A8F" w:rsidP="00423503">
            <w:pPr>
              <w:rPr>
                <w:rFonts w:ascii="Calibri" w:hAnsi="Calibri" w:cs="Calibri"/>
              </w:rPr>
            </w:pPr>
            <w:r>
              <w:rPr>
                <w:rFonts w:ascii="Calibri" w:hAnsi="Calibri" w:cs="Calibri"/>
              </w:rPr>
              <w:t>Telephone message – review</w:t>
            </w:r>
          </w:p>
        </w:tc>
        <w:tc>
          <w:tcPr>
            <w:tcW w:w="1451" w:type="dxa"/>
          </w:tcPr>
          <w:p w14:paraId="7ADD350A" w14:textId="77777777" w:rsidR="00B65A8F" w:rsidRPr="000C29E3" w:rsidRDefault="00B65A8F" w:rsidP="00423503">
            <w:pPr>
              <w:pStyle w:val="ListParagraph"/>
              <w:ind w:left="0"/>
              <w:jc w:val="center"/>
              <w:rPr>
                <w:rFonts w:ascii="Calibri" w:hAnsi="Calibri" w:cs="Calibri"/>
              </w:rPr>
            </w:pPr>
            <w:r>
              <w:rPr>
                <w:rFonts w:ascii="Calibri" w:hAnsi="Calibri" w:cs="Calibri"/>
              </w:rPr>
              <w:t>JOS</w:t>
            </w:r>
          </w:p>
        </w:tc>
        <w:tc>
          <w:tcPr>
            <w:tcW w:w="1436" w:type="dxa"/>
          </w:tcPr>
          <w:p w14:paraId="1348AC62" w14:textId="77777777" w:rsidR="00B65A8F" w:rsidRPr="000C29E3" w:rsidRDefault="00B65A8F" w:rsidP="00423503">
            <w:pPr>
              <w:pStyle w:val="ListParagraph"/>
              <w:ind w:left="0"/>
              <w:jc w:val="center"/>
              <w:rPr>
                <w:rFonts w:ascii="Calibri" w:hAnsi="Calibri" w:cs="Calibri"/>
              </w:rPr>
            </w:pPr>
            <w:r>
              <w:rPr>
                <w:rFonts w:ascii="Calibri" w:hAnsi="Calibri" w:cs="Calibri"/>
              </w:rPr>
              <w:t>30.11.25</w:t>
            </w:r>
          </w:p>
        </w:tc>
        <w:tc>
          <w:tcPr>
            <w:tcW w:w="1442" w:type="dxa"/>
          </w:tcPr>
          <w:p w14:paraId="6609E6DE" w14:textId="77777777" w:rsidR="00B65A8F" w:rsidRPr="000C29E3" w:rsidRDefault="00B65A8F" w:rsidP="00423503">
            <w:pPr>
              <w:pStyle w:val="ListParagraph"/>
              <w:ind w:left="0"/>
              <w:jc w:val="center"/>
              <w:rPr>
                <w:rFonts w:ascii="Calibri" w:hAnsi="Calibri" w:cs="Calibri"/>
              </w:rPr>
            </w:pPr>
            <w:r>
              <w:rPr>
                <w:rFonts w:ascii="Calibri" w:hAnsi="Calibri" w:cs="Calibri"/>
              </w:rPr>
              <w:t>Yes</w:t>
            </w:r>
          </w:p>
        </w:tc>
      </w:tr>
      <w:tr w:rsidR="00B65A8F" w:rsidRPr="000C29E3" w14:paraId="00F4E60E" w14:textId="77777777" w:rsidTr="00423503">
        <w:tc>
          <w:tcPr>
            <w:tcW w:w="528" w:type="dxa"/>
          </w:tcPr>
          <w:p w14:paraId="5DCD7C34" w14:textId="77777777" w:rsidR="00B65A8F" w:rsidRDefault="00B65A8F" w:rsidP="00423503">
            <w:pPr>
              <w:pStyle w:val="ListParagraph"/>
              <w:ind w:left="0"/>
              <w:jc w:val="center"/>
              <w:rPr>
                <w:rFonts w:ascii="Calibri" w:hAnsi="Calibri" w:cs="Calibri"/>
              </w:rPr>
            </w:pPr>
            <w:r>
              <w:rPr>
                <w:rFonts w:ascii="Calibri" w:hAnsi="Calibri" w:cs="Calibri"/>
              </w:rPr>
              <w:t>2</w:t>
            </w:r>
          </w:p>
        </w:tc>
        <w:tc>
          <w:tcPr>
            <w:tcW w:w="4641" w:type="dxa"/>
          </w:tcPr>
          <w:p w14:paraId="2F22CC14" w14:textId="77777777" w:rsidR="00B65A8F" w:rsidRDefault="00B65A8F" w:rsidP="00423503">
            <w:pPr>
              <w:rPr>
                <w:rFonts w:ascii="Calibri" w:hAnsi="Calibri" w:cs="Calibri"/>
              </w:rPr>
            </w:pPr>
            <w:r>
              <w:rPr>
                <w:rFonts w:ascii="Calibri" w:hAnsi="Calibri" w:cs="Calibri"/>
              </w:rPr>
              <w:t>Arrange for a representative from Well Pharmacy to attend a future meeting</w:t>
            </w:r>
          </w:p>
        </w:tc>
        <w:tc>
          <w:tcPr>
            <w:tcW w:w="1451" w:type="dxa"/>
          </w:tcPr>
          <w:p w14:paraId="64FBF866" w14:textId="77777777" w:rsidR="00B65A8F" w:rsidRDefault="00B65A8F" w:rsidP="00423503">
            <w:pPr>
              <w:pStyle w:val="ListParagraph"/>
              <w:ind w:left="0"/>
              <w:jc w:val="center"/>
              <w:rPr>
                <w:rFonts w:ascii="Calibri" w:hAnsi="Calibri" w:cs="Calibri"/>
              </w:rPr>
            </w:pPr>
            <w:r>
              <w:rPr>
                <w:rFonts w:ascii="Calibri" w:hAnsi="Calibri" w:cs="Calibri"/>
              </w:rPr>
              <w:t>AMT</w:t>
            </w:r>
          </w:p>
        </w:tc>
        <w:tc>
          <w:tcPr>
            <w:tcW w:w="1436" w:type="dxa"/>
          </w:tcPr>
          <w:p w14:paraId="317558CB" w14:textId="77777777" w:rsidR="00B65A8F" w:rsidRDefault="00B65A8F" w:rsidP="00423503">
            <w:pPr>
              <w:pStyle w:val="ListParagraph"/>
              <w:ind w:left="0"/>
              <w:jc w:val="center"/>
              <w:rPr>
                <w:rFonts w:ascii="Calibri" w:hAnsi="Calibri" w:cs="Calibri"/>
              </w:rPr>
            </w:pPr>
            <w:r>
              <w:rPr>
                <w:rFonts w:ascii="Calibri" w:hAnsi="Calibri" w:cs="Calibri"/>
              </w:rPr>
              <w:t>30.11.25</w:t>
            </w:r>
          </w:p>
        </w:tc>
        <w:tc>
          <w:tcPr>
            <w:tcW w:w="1442" w:type="dxa"/>
          </w:tcPr>
          <w:p w14:paraId="7DDC2142" w14:textId="77777777" w:rsidR="00B65A8F" w:rsidRPr="000C29E3" w:rsidRDefault="00B65A8F" w:rsidP="00423503">
            <w:pPr>
              <w:pStyle w:val="ListParagraph"/>
              <w:ind w:left="0"/>
              <w:jc w:val="center"/>
              <w:rPr>
                <w:rFonts w:ascii="Calibri" w:hAnsi="Calibri" w:cs="Calibri"/>
              </w:rPr>
            </w:pPr>
            <w:r>
              <w:rPr>
                <w:rFonts w:ascii="Calibri" w:hAnsi="Calibri" w:cs="Calibri"/>
              </w:rPr>
              <w:t>Yes</w:t>
            </w:r>
          </w:p>
        </w:tc>
      </w:tr>
      <w:tr w:rsidR="00B65A8F" w:rsidRPr="000C29E3" w14:paraId="18791ECE" w14:textId="77777777" w:rsidTr="00423503">
        <w:tc>
          <w:tcPr>
            <w:tcW w:w="528" w:type="dxa"/>
          </w:tcPr>
          <w:p w14:paraId="4E2A4AFA" w14:textId="77777777" w:rsidR="00B65A8F" w:rsidRDefault="00B65A8F" w:rsidP="00423503">
            <w:pPr>
              <w:pStyle w:val="ListParagraph"/>
              <w:ind w:left="0"/>
              <w:jc w:val="center"/>
              <w:rPr>
                <w:rFonts w:ascii="Calibri" w:hAnsi="Calibri" w:cs="Calibri"/>
              </w:rPr>
            </w:pPr>
            <w:r>
              <w:rPr>
                <w:rFonts w:ascii="Calibri" w:hAnsi="Calibri" w:cs="Calibri"/>
              </w:rPr>
              <w:t>3</w:t>
            </w:r>
          </w:p>
        </w:tc>
        <w:tc>
          <w:tcPr>
            <w:tcW w:w="4641" w:type="dxa"/>
          </w:tcPr>
          <w:p w14:paraId="478B32E3" w14:textId="77777777" w:rsidR="00B65A8F" w:rsidRDefault="00B65A8F" w:rsidP="00423503">
            <w:pPr>
              <w:rPr>
                <w:rFonts w:ascii="Calibri" w:hAnsi="Calibri" w:cs="Calibri"/>
              </w:rPr>
            </w:pPr>
            <w:r>
              <w:rPr>
                <w:rFonts w:ascii="Calibri" w:hAnsi="Calibri" w:cs="Calibri"/>
              </w:rPr>
              <w:t>Arrange for a PCN Social Prescriber to attend a future meeting</w:t>
            </w:r>
          </w:p>
        </w:tc>
        <w:tc>
          <w:tcPr>
            <w:tcW w:w="1451" w:type="dxa"/>
          </w:tcPr>
          <w:p w14:paraId="422BFA25" w14:textId="77777777" w:rsidR="00B65A8F" w:rsidRDefault="00B65A8F" w:rsidP="00423503">
            <w:pPr>
              <w:pStyle w:val="ListParagraph"/>
              <w:ind w:left="0"/>
              <w:jc w:val="center"/>
              <w:rPr>
                <w:rFonts w:ascii="Calibri" w:hAnsi="Calibri" w:cs="Calibri"/>
              </w:rPr>
            </w:pPr>
            <w:r>
              <w:rPr>
                <w:rFonts w:ascii="Calibri" w:hAnsi="Calibri" w:cs="Calibri"/>
              </w:rPr>
              <w:t>AMT</w:t>
            </w:r>
          </w:p>
        </w:tc>
        <w:tc>
          <w:tcPr>
            <w:tcW w:w="1436" w:type="dxa"/>
          </w:tcPr>
          <w:p w14:paraId="2C282274" w14:textId="77777777" w:rsidR="00B65A8F" w:rsidRDefault="00B65A8F" w:rsidP="00423503">
            <w:pPr>
              <w:pStyle w:val="ListParagraph"/>
              <w:ind w:left="0"/>
              <w:jc w:val="center"/>
              <w:rPr>
                <w:rFonts w:ascii="Calibri" w:hAnsi="Calibri" w:cs="Calibri"/>
              </w:rPr>
            </w:pPr>
            <w:r>
              <w:rPr>
                <w:rFonts w:ascii="Calibri" w:hAnsi="Calibri" w:cs="Calibri"/>
              </w:rPr>
              <w:t>30.11.25</w:t>
            </w:r>
          </w:p>
        </w:tc>
        <w:tc>
          <w:tcPr>
            <w:tcW w:w="1442" w:type="dxa"/>
          </w:tcPr>
          <w:p w14:paraId="1ABE7AC9" w14:textId="77777777" w:rsidR="00B65A8F" w:rsidRPr="000C29E3" w:rsidRDefault="00B65A8F" w:rsidP="00423503">
            <w:pPr>
              <w:pStyle w:val="ListParagraph"/>
              <w:ind w:left="0"/>
              <w:jc w:val="center"/>
              <w:rPr>
                <w:rFonts w:ascii="Calibri" w:hAnsi="Calibri" w:cs="Calibri"/>
              </w:rPr>
            </w:pPr>
            <w:r>
              <w:rPr>
                <w:rFonts w:ascii="Calibri" w:hAnsi="Calibri" w:cs="Calibri"/>
              </w:rPr>
              <w:t>Yes</w:t>
            </w:r>
          </w:p>
        </w:tc>
      </w:tr>
    </w:tbl>
    <w:p w14:paraId="0D498A37" w14:textId="77777777" w:rsidR="00022139" w:rsidRDefault="00022139" w:rsidP="00022139">
      <w:pPr>
        <w:pStyle w:val="ListParagraph"/>
        <w:ind w:left="1080"/>
        <w:rPr>
          <w:rFonts w:ascii="Calibri" w:hAnsi="Calibri" w:cs="Calibri"/>
        </w:rPr>
      </w:pPr>
    </w:p>
    <w:p w14:paraId="75BD87E5" w14:textId="5112B5E6" w:rsidR="00B65A8F" w:rsidRDefault="00B65A8F" w:rsidP="00022139">
      <w:pPr>
        <w:pStyle w:val="ListParagraph"/>
        <w:ind w:left="1080"/>
        <w:rPr>
          <w:rFonts w:ascii="Calibri" w:hAnsi="Calibri" w:cs="Calibri"/>
          <w:b/>
          <w:bCs/>
        </w:rPr>
      </w:pPr>
      <w:r w:rsidRPr="00B65A8F">
        <w:rPr>
          <w:rFonts w:ascii="Calibri" w:hAnsi="Calibri" w:cs="Calibri"/>
          <w:b/>
          <w:bCs/>
        </w:rPr>
        <w:t>New Contractual Hours – 8am to 6.30pm</w:t>
      </w:r>
    </w:p>
    <w:p w14:paraId="78E4DE69" w14:textId="3F539C80" w:rsidR="00B65A8F" w:rsidRPr="00B65A8F" w:rsidRDefault="00B65A8F" w:rsidP="00022139">
      <w:pPr>
        <w:pStyle w:val="ListParagraph"/>
        <w:ind w:left="1080"/>
        <w:rPr>
          <w:rFonts w:ascii="Calibri" w:hAnsi="Calibri" w:cs="Calibri"/>
        </w:rPr>
      </w:pPr>
      <w:r>
        <w:rPr>
          <w:rFonts w:ascii="Calibri" w:hAnsi="Calibri" w:cs="Calibri"/>
        </w:rPr>
        <w:t>Feedback from the previous meeting.  The new opening hours have meant that the 8.20am morning rush on the phones and queues outside have eased.  Some mornings have seen only 2 calls between 8am and 8.20am.  Mondays do still seem to be the busiest days with calls but call volume has improved and the practice is finding that patients are calling throughout the day.  Lunch times remain quiet.</w:t>
      </w:r>
    </w:p>
    <w:p w14:paraId="063B807E" w14:textId="77777777" w:rsidR="00B65A8F" w:rsidRPr="00022139" w:rsidRDefault="00B65A8F" w:rsidP="00022139">
      <w:pPr>
        <w:pStyle w:val="ListParagraph"/>
        <w:ind w:left="1080"/>
        <w:rPr>
          <w:rFonts w:ascii="Calibri" w:hAnsi="Calibri" w:cs="Calibri"/>
        </w:rPr>
      </w:pPr>
    </w:p>
    <w:p w14:paraId="2FDF2BE8" w14:textId="49524831" w:rsidR="00B65A8F" w:rsidRDefault="00B65A8F" w:rsidP="000C29E3">
      <w:pPr>
        <w:pStyle w:val="ListParagraph"/>
        <w:numPr>
          <w:ilvl w:val="0"/>
          <w:numId w:val="5"/>
        </w:numPr>
        <w:rPr>
          <w:rFonts w:ascii="Calibri" w:hAnsi="Calibri" w:cs="Calibri"/>
          <w:b/>
          <w:bCs/>
        </w:rPr>
      </w:pPr>
      <w:r>
        <w:rPr>
          <w:rFonts w:ascii="Calibri" w:hAnsi="Calibri" w:cs="Calibri"/>
          <w:b/>
          <w:bCs/>
        </w:rPr>
        <w:t>Guest Speaker – Yulia, SPLW</w:t>
      </w:r>
    </w:p>
    <w:p w14:paraId="78502816" w14:textId="0E956BB2" w:rsidR="00B65A8F" w:rsidRDefault="00B65A8F" w:rsidP="00B65A8F">
      <w:pPr>
        <w:pStyle w:val="ListParagraph"/>
        <w:ind w:left="1080"/>
        <w:rPr>
          <w:rFonts w:ascii="Calibri" w:hAnsi="Calibri" w:cs="Calibri"/>
        </w:rPr>
      </w:pPr>
      <w:r>
        <w:rPr>
          <w:rFonts w:ascii="Calibri" w:hAnsi="Calibri" w:cs="Calibri"/>
        </w:rPr>
        <w:t>YZ, South PCN Social Prescribing Link Worker attended the meeting to give an overview of the service.</w:t>
      </w:r>
    </w:p>
    <w:p w14:paraId="6A20CC0A" w14:textId="77777777" w:rsidR="00B65A8F" w:rsidRDefault="00B65A8F" w:rsidP="00B65A8F">
      <w:pPr>
        <w:pStyle w:val="ListParagraph"/>
        <w:ind w:left="1080"/>
        <w:rPr>
          <w:rFonts w:ascii="Calibri" w:hAnsi="Calibri" w:cs="Calibri"/>
        </w:rPr>
      </w:pPr>
    </w:p>
    <w:p w14:paraId="525CCCCC" w14:textId="352C4065" w:rsidR="00B65A8F" w:rsidRDefault="00B65A8F" w:rsidP="00B65A8F">
      <w:pPr>
        <w:pStyle w:val="ListParagraph"/>
        <w:ind w:left="1080"/>
        <w:rPr>
          <w:rFonts w:ascii="Calibri" w:hAnsi="Calibri" w:cs="Calibri"/>
        </w:rPr>
      </w:pPr>
    </w:p>
    <w:p w14:paraId="747F7EF8" w14:textId="42DA6170" w:rsidR="00B65A8F" w:rsidRDefault="004A65D3" w:rsidP="00B65A8F">
      <w:pPr>
        <w:pStyle w:val="ListParagraph"/>
        <w:ind w:left="1080"/>
        <w:rPr>
          <w:rFonts w:ascii="Calibri" w:hAnsi="Calibri" w:cs="Calibri"/>
        </w:rPr>
      </w:pPr>
      <w:r>
        <w:rPr>
          <w:rFonts w:ascii="Calibri" w:hAnsi="Calibri" w:cs="Calibri"/>
        </w:rPr>
        <w:object w:dxaOrig="1543" w:dyaOrig="998" w14:anchorId="4ED8CF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7" o:title=""/>
          </v:shape>
          <o:OLEObject Type="Embed" ProgID="PowerPoint.Show.12" ShapeID="_x0000_i1025" DrawAspect="Icon" ObjectID="_1833966855" r:id="rId8"/>
        </w:object>
      </w:r>
    </w:p>
    <w:p w14:paraId="0A0842A3" w14:textId="77777777" w:rsidR="004A65D3" w:rsidRDefault="004A65D3" w:rsidP="00B65A8F">
      <w:pPr>
        <w:pStyle w:val="ListParagraph"/>
        <w:ind w:left="1080"/>
        <w:rPr>
          <w:rFonts w:ascii="Calibri" w:hAnsi="Calibri" w:cs="Calibri"/>
        </w:rPr>
      </w:pPr>
    </w:p>
    <w:p w14:paraId="0C20F4C1" w14:textId="77777777" w:rsidR="004A65D3" w:rsidRDefault="004A65D3" w:rsidP="004A65D3">
      <w:pPr>
        <w:pStyle w:val="ListParagraph"/>
        <w:numPr>
          <w:ilvl w:val="0"/>
          <w:numId w:val="20"/>
        </w:numPr>
        <w:contextualSpacing w:val="0"/>
        <w:rPr>
          <w:sz w:val="22"/>
          <w:szCs w:val="22"/>
        </w:rPr>
      </w:pPr>
      <w:hyperlink r:id="rId9" w:history="1">
        <w:r>
          <w:rPr>
            <w:rStyle w:val="Hyperlink"/>
          </w:rPr>
          <w:t>Facebook</w:t>
        </w:r>
      </w:hyperlink>
    </w:p>
    <w:p w14:paraId="675A4D2E" w14:textId="77777777" w:rsidR="004A65D3" w:rsidRDefault="004A65D3" w:rsidP="004A65D3">
      <w:pPr>
        <w:pStyle w:val="ListParagraph"/>
        <w:rPr>
          <w:rFonts w:eastAsiaTheme="minorHAnsi"/>
        </w:rPr>
      </w:pPr>
    </w:p>
    <w:p w14:paraId="0E4FB8FA" w14:textId="77777777" w:rsidR="004A65D3" w:rsidRDefault="004A65D3" w:rsidP="004A65D3">
      <w:pPr>
        <w:pStyle w:val="ListParagraph"/>
        <w:numPr>
          <w:ilvl w:val="0"/>
          <w:numId w:val="20"/>
        </w:numPr>
        <w:contextualSpacing w:val="0"/>
      </w:pPr>
      <w:hyperlink r:id="rId10" w:history="1">
        <w:r>
          <w:rPr>
            <w:rStyle w:val="Hyperlink"/>
          </w:rPr>
          <w:t>North Lincolnshire South PCN | Facebook</w:t>
        </w:r>
      </w:hyperlink>
    </w:p>
    <w:p w14:paraId="23780B70" w14:textId="77777777" w:rsidR="004A65D3" w:rsidRDefault="004A65D3" w:rsidP="004A65D3">
      <w:pPr>
        <w:pStyle w:val="ListParagraph"/>
        <w:rPr>
          <w:rFonts w:eastAsiaTheme="minorHAnsi"/>
        </w:rPr>
      </w:pPr>
    </w:p>
    <w:p w14:paraId="4F5B9F81" w14:textId="77777777" w:rsidR="004A65D3" w:rsidRDefault="004A65D3" w:rsidP="004A65D3">
      <w:pPr>
        <w:pStyle w:val="ListParagraph"/>
        <w:numPr>
          <w:ilvl w:val="0"/>
          <w:numId w:val="20"/>
        </w:numPr>
        <w:contextualSpacing w:val="0"/>
      </w:pPr>
      <w:hyperlink r:id="rId11" w:history="1">
        <w:r>
          <w:rPr>
            <w:rStyle w:val="Hyperlink"/>
          </w:rPr>
          <w:t>Adult Social Prescribing - North Lincolnshire South PCN</w:t>
        </w:r>
      </w:hyperlink>
    </w:p>
    <w:p w14:paraId="0902ED36" w14:textId="77777777" w:rsidR="004A65D3" w:rsidRDefault="004A65D3" w:rsidP="004A65D3">
      <w:pPr>
        <w:rPr>
          <w:rFonts w:eastAsiaTheme="minorHAnsi"/>
        </w:rPr>
      </w:pPr>
    </w:p>
    <w:p w14:paraId="49FC9EFA" w14:textId="77777777" w:rsidR="004A65D3" w:rsidRPr="00B65A8F" w:rsidRDefault="004A65D3" w:rsidP="00B65A8F">
      <w:pPr>
        <w:pStyle w:val="ListParagraph"/>
        <w:ind w:left="1080"/>
        <w:rPr>
          <w:rFonts w:ascii="Calibri" w:hAnsi="Calibri" w:cs="Calibri"/>
        </w:rPr>
      </w:pPr>
    </w:p>
    <w:p w14:paraId="0E9FC9C8" w14:textId="65B019EB" w:rsidR="00C9418E" w:rsidRDefault="00C9418E" w:rsidP="000C29E3">
      <w:pPr>
        <w:pStyle w:val="ListParagraph"/>
        <w:numPr>
          <w:ilvl w:val="0"/>
          <w:numId w:val="5"/>
        </w:numPr>
        <w:rPr>
          <w:rFonts w:ascii="Calibri" w:hAnsi="Calibri" w:cs="Calibri"/>
          <w:b/>
          <w:bCs/>
        </w:rPr>
      </w:pPr>
      <w:r w:rsidRPr="000C29E3">
        <w:rPr>
          <w:rFonts w:ascii="Calibri" w:hAnsi="Calibri" w:cs="Calibri"/>
          <w:b/>
          <w:bCs/>
        </w:rPr>
        <w:t>Chairs Update</w:t>
      </w:r>
    </w:p>
    <w:p w14:paraId="2FB6886D" w14:textId="287C0B9A" w:rsidR="00C22D4D" w:rsidRPr="00C22D4D" w:rsidRDefault="00C22D4D" w:rsidP="00C22D4D">
      <w:pPr>
        <w:pStyle w:val="ListParagraph"/>
        <w:ind w:left="1080"/>
        <w:rPr>
          <w:rFonts w:ascii="Calibri" w:hAnsi="Calibri" w:cs="Calibri"/>
        </w:rPr>
      </w:pPr>
      <w:r>
        <w:rPr>
          <w:rFonts w:ascii="Calibri" w:hAnsi="Calibri" w:cs="Calibri"/>
        </w:rPr>
        <w:t>ML provided an update to the group.  Please see attached for details.</w:t>
      </w:r>
    </w:p>
    <w:p w14:paraId="1DB45F0A" w14:textId="5AA1FF60" w:rsidR="00C22D4D" w:rsidRPr="00C22D4D" w:rsidRDefault="00C22D4D" w:rsidP="00C22D4D">
      <w:pPr>
        <w:pStyle w:val="ListParagraph"/>
        <w:ind w:left="1080"/>
        <w:rPr>
          <w:rFonts w:ascii="Calibri" w:hAnsi="Calibri" w:cs="Calibri"/>
        </w:rPr>
      </w:pPr>
    </w:p>
    <w:p w14:paraId="029FF44C" w14:textId="1FE32E0B" w:rsidR="00B65A8F" w:rsidRDefault="00C22D4D" w:rsidP="00B65A8F">
      <w:pPr>
        <w:ind w:left="1080"/>
        <w:rPr>
          <w:rFonts w:asciiTheme="minorHAnsi" w:hAnsiTheme="minorHAnsi" w:cstheme="minorHAnsi"/>
        </w:rPr>
      </w:pPr>
      <w:r>
        <w:rPr>
          <w:rFonts w:asciiTheme="minorHAnsi" w:hAnsiTheme="minorHAnsi" w:cstheme="minorHAnsi"/>
        </w:rPr>
        <w:object w:dxaOrig="1543" w:dyaOrig="998" w14:anchorId="696A3250">
          <v:shape id="_x0000_i1026" type="#_x0000_t75" style="width:77.15pt;height:49.9pt" o:ole="">
            <v:imagedata r:id="rId12" o:title=""/>
          </v:shape>
          <o:OLEObject Type="Embed" ProgID="Acrobat.Document.DC" ShapeID="_x0000_i1026" DrawAspect="Icon" ObjectID="_1833966856" r:id="rId13"/>
        </w:object>
      </w:r>
    </w:p>
    <w:p w14:paraId="42A31021" w14:textId="77777777" w:rsidR="005B1A21" w:rsidRDefault="005B1A21" w:rsidP="00BB335D">
      <w:pPr>
        <w:pStyle w:val="ListParagraph"/>
        <w:ind w:left="1080"/>
        <w:rPr>
          <w:rFonts w:ascii="Calibri" w:hAnsi="Calibri" w:cs="Calibri"/>
        </w:rPr>
      </w:pPr>
    </w:p>
    <w:p w14:paraId="7713DECF" w14:textId="56C171CD" w:rsidR="0085204B" w:rsidRPr="00C22D4D" w:rsidRDefault="0085204B" w:rsidP="0085204B">
      <w:pPr>
        <w:pStyle w:val="ListParagraph"/>
        <w:numPr>
          <w:ilvl w:val="0"/>
          <w:numId w:val="5"/>
        </w:numPr>
        <w:rPr>
          <w:rFonts w:ascii="Calibri" w:hAnsi="Calibri" w:cs="Calibri"/>
        </w:rPr>
      </w:pPr>
      <w:r w:rsidRPr="00C22D4D">
        <w:rPr>
          <w:rFonts w:ascii="Calibri" w:hAnsi="Calibri" w:cs="Calibri"/>
          <w:b/>
          <w:bCs/>
        </w:rPr>
        <w:t>Practice Update</w:t>
      </w:r>
    </w:p>
    <w:p w14:paraId="4C0A1AC0" w14:textId="13E0B4E0" w:rsidR="0085204B" w:rsidRDefault="0085204B" w:rsidP="0085204B">
      <w:pPr>
        <w:pStyle w:val="ListParagraph"/>
        <w:ind w:left="1080"/>
        <w:rPr>
          <w:rFonts w:ascii="Calibri" w:hAnsi="Calibri" w:cs="Calibri"/>
        </w:rPr>
      </w:pPr>
      <w:r>
        <w:rPr>
          <w:rFonts w:ascii="Calibri" w:hAnsi="Calibri" w:cs="Calibri"/>
        </w:rPr>
        <w:t>The PPG commented on the newly refurbished waiting area and agreed that it looks more inviting, clean and modern.</w:t>
      </w:r>
    </w:p>
    <w:p w14:paraId="26C15538" w14:textId="77777777" w:rsidR="0085204B" w:rsidRDefault="0085204B" w:rsidP="0085204B">
      <w:pPr>
        <w:pStyle w:val="ListParagraph"/>
        <w:ind w:left="1080"/>
        <w:rPr>
          <w:rFonts w:ascii="Calibri" w:hAnsi="Calibri" w:cs="Calibri"/>
        </w:rPr>
      </w:pPr>
    </w:p>
    <w:p w14:paraId="2D7DC065" w14:textId="570EE262" w:rsidR="0085204B" w:rsidRDefault="0085204B" w:rsidP="0085204B">
      <w:pPr>
        <w:pStyle w:val="ListParagraph"/>
        <w:ind w:left="1080"/>
        <w:rPr>
          <w:rFonts w:ascii="Calibri" w:hAnsi="Calibri" w:cs="Calibri"/>
        </w:rPr>
      </w:pPr>
      <w:r>
        <w:rPr>
          <w:rFonts w:ascii="Calibri" w:hAnsi="Calibri" w:cs="Calibri"/>
        </w:rPr>
        <w:t>Flu &amp; COVID – uptake for the Winter season has been good.  Minimal wastage this year compared to previous years.  Some concerns with the new Enhanced Service (ES) which practices have signed up for.  The new ES joins both flu and COVID and practices are expected to input clinical information onto their own clinical systems rather than Pinnacle, which means that practices are unable to see previous data for patients who are not registered with them but reside in Care Homes allocated to practices.  There are patient safety issues and financial implications for practices.  There are lots of discussions taking place at higher level.</w:t>
      </w:r>
    </w:p>
    <w:p w14:paraId="024B3D37" w14:textId="77777777" w:rsidR="0085204B" w:rsidRDefault="0085204B" w:rsidP="0085204B">
      <w:pPr>
        <w:pStyle w:val="ListParagraph"/>
        <w:ind w:left="1080"/>
        <w:rPr>
          <w:rFonts w:ascii="Calibri" w:hAnsi="Calibri" w:cs="Calibri"/>
        </w:rPr>
      </w:pPr>
    </w:p>
    <w:p w14:paraId="696DCE3F" w14:textId="3BDA7A48" w:rsidR="0085204B" w:rsidRDefault="0085204B" w:rsidP="0085204B">
      <w:pPr>
        <w:pStyle w:val="ListParagraph"/>
        <w:ind w:left="1080"/>
        <w:rPr>
          <w:rFonts w:ascii="Calibri" w:hAnsi="Calibri" w:cs="Calibri"/>
          <w:u w:val="single"/>
        </w:rPr>
      </w:pPr>
      <w:r w:rsidRPr="0085204B">
        <w:rPr>
          <w:rFonts w:ascii="Calibri" w:hAnsi="Calibri" w:cs="Calibri"/>
          <w:u w:val="single"/>
        </w:rPr>
        <w:t>Staff Changes</w:t>
      </w:r>
    </w:p>
    <w:p w14:paraId="37C324AD" w14:textId="77777777" w:rsidR="0085204B" w:rsidRDefault="0085204B" w:rsidP="0085204B">
      <w:pPr>
        <w:pStyle w:val="ListParagraph"/>
        <w:ind w:left="1080"/>
        <w:rPr>
          <w:rFonts w:ascii="Calibri" w:hAnsi="Calibri" w:cs="Calibri"/>
          <w:u w:val="single"/>
        </w:rPr>
      </w:pPr>
    </w:p>
    <w:p w14:paraId="0FD93B18" w14:textId="41B65C1C" w:rsidR="0085204B" w:rsidRDefault="0085204B" w:rsidP="0085204B">
      <w:pPr>
        <w:pStyle w:val="ListParagraph"/>
        <w:numPr>
          <w:ilvl w:val="0"/>
          <w:numId w:val="19"/>
        </w:numPr>
        <w:rPr>
          <w:rFonts w:ascii="Calibri" w:hAnsi="Calibri" w:cs="Calibri"/>
        </w:rPr>
      </w:pPr>
      <w:r>
        <w:rPr>
          <w:rFonts w:ascii="Calibri" w:hAnsi="Calibri" w:cs="Calibri"/>
        </w:rPr>
        <w:t>Dr Ope will be joining the practice from March as a Salaried GP</w:t>
      </w:r>
    </w:p>
    <w:p w14:paraId="6D69DAC2" w14:textId="33648D88" w:rsidR="0085204B" w:rsidRDefault="0085204B" w:rsidP="0085204B">
      <w:pPr>
        <w:pStyle w:val="ListParagraph"/>
        <w:numPr>
          <w:ilvl w:val="0"/>
          <w:numId w:val="19"/>
        </w:numPr>
        <w:rPr>
          <w:rFonts w:ascii="Calibri" w:hAnsi="Calibri" w:cs="Calibri"/>
        </w:rPr>
      </w:pPr>
      <w:r>
        <w:rPr>
          <w:rFonts w:ascii="Calibri" w:hAnsi="Calibri" w:cs="Calibri"/>
        </w:rPr>
        <w:t>Dr Green will join the partnership from April</w:t>
      </w:r>
    </w:p>
    <w:p w14:paraId="29E015A3" w14:textId="40BC25EF" w:rsidR="0085204B" w:rsidRDefault="0085204B" w:rsidP="0085204B">
      <w:pPr>
        <w:pStyle w:val="ListParagraph"/>
        <w:numPr>
          <w:ilvl w:val="0"/>
          <w:numId w:val="19"/>
        </w:numPr>
        <w:rPr>
          <w:rFonts w:ascii="Calibri" w:hAnsi="Calibri" w:cs="Calibri"/>
        </w:rPr>
      </w:pPr>
      <w:r>
        <w:rPr>
          <w:rFonts w:ascii="Calibri" w:hAnsi="Calibri" w:cs="Calibri"/>
        </w:rPr>
        <w:t>Jorgia will become the Assistant Practice Manager from April</w:t>
      </w:r>
    </w:p>
    <w:p w14:paraId="082BDC30" w14:textId="1E91AA63" w:rsidR="0085204B" w:rsidRDefault="0085204B" w:rsidP="0085204B">
      <w:pPr>
        <w:pStyle w:val="ListParagraph"/>
        <w:numPr>
          <w:ilvl w:val="0"/>
          <w:numId w:val="19"/>
        </w:numPr>
        <w:rPr>
          <w:rFonts w:ascii="Calibri" w:hAnsi="Calibri" w:cs="Calibri"/>
        </w:rPr>
      </w:pPr>
      <w:r>
        <w:rPr>
          <w:rFonts w:ascii="Calibri" w:hAnsi="Calibri" w:cs="Calibri"/>
        </w:rPr>
        <w:t>Dr Bassey Bassey ST3 Registrar joined practice in February and will complete his final year of GP training with practice</w:t>
      </w:r>
    </w:p>
    <w:p w14:paraId="6F9C2E72" w14:textId="138B2C3F" w:rsidR="0085204B" w:rsidRDefault="0085204B" w:rsidP="0085204B">
      <w:pPr>
        <w:pStyle w:val="ListParagraph"/>
        <w:numPr>
          <w:ilvl w:val="0"/>
          <w:numId w:val="19"/>
        </w:numPr>
        <w:rPr>
          <w:rFonts w:ascii="Calibri" w:hAnsi="Calibri" w:cs="Calibri"/>
        </w:rPr>
      </w:pPr>
      <w:r>
        <w:rPr>
          <w:rFonts w:ascii="Calibri" w:hAnsi="Calibri" w:cs="Calibri"/>
        </w:rPr>
        <w:t>Dr Bahar ST1 Registrar joined the practice in February and will remain with us until August</w:t>
      </w:r>
    </w:p>
    <w:p w14:paraId="29366AD4" w14:textId="68F99BF4" w:rsidR="0085204B" w:rsidRDefault="0085204B" w:rsidP="0085204B">
      <w:pPr>
        <w:pStyle w:val="ListParagraph"/>
        <w:numPr>
          <w:ilvl w:val="0"/>
          <w:numId w:val="19"/>
        </w:numPr>
        <w:rPr>
          <w:rFonts w:ascii="Calibri" w:hAnsi="Calibri" w:cs="Calibri"/>
        </w:rPr>
      </w:pPr>
      <w:r>
        <w:rPr>
          <w:rFonts w:ascii="Calibri" w:hAnsi="Calibri" w:cs="Calibri"/>
        </w:rPr>
        <w:t>Dr Mitchell and Dr Mohan – F2 trainees will be with the practice from April to August</w:t>
      </w:r>
    </w:p>
    <w:p w14:paraId="1CCC2065" w14:textId="0F588B0E" w:rsidR="0085204B" w:rsidRDefault="0085204B" w:rsidP="0085204B">
      <w:pPr>
        <w:pStyle w:val="ListParagraph"/>
        <w:numPr>
          <w:ilvl w:val="0"/>
          <w:numId w:val="19"/>
        </w:numPr>
        <w:rPr>
          <w:rFonts w:ascii="Calibri" w:hAnsi="Calibri" w:cs="Calibri"/>
        </w:rPr>
      </w:pPr>
      <w:r>
        <w:rPr>
          <w:rFonts w:ascii="Calibri" w:hAnsi="Calibri" w:cs="Calibri"/>
        </w:rPr>
        <w:lastRenderedPageBreak/>
        <w:t>Dr Lee has also decided to retire and will be leaving the practice at the end of June.</w:t>
      </w:r>
    </w:p>
    <w:p w14:paraId="5B360DC6" w14:textId="77777777" w:rsidR="0085204B" w:rsidRDefault="0085204B" w:rsidP="0085204B">
      <w:pPr>
        <w:rPr>
          <w:rFonts w:ascii="Calibri" w:hAnsi="Calibri" w:cs="Calibri"/>
        </w:rPr>
      </w:pPr>
    </w:p>
    <w:p w14:paraId="27FDADB5" w14:textId="77777777" w:rsidR="0085204B" w:rsidRPr="0085204B" w:rsidRDefault="0085204B" w:rsidP="0085204B">
      <w:pPr>
        <w:rPr>
          <w:rFonts w:ascii="Calibri" w:hAnsi="Calibri" w:cs="Calibri"/>
        </w:rPr>
      </w:pPr>
    </w:p>
    <w:p w14:paraId="1B3E0F1B" w14:textId="77777777" w:rsidR="0085204B" w:rsidRDefault="0085204B" w:rsidP="0085204B">
      <w:pPr>
        <w:ind w:left="1080"/>
        <w:rPr>
          <w:rFonts w:ascii="Calibri" w:hAnsi="Calibri" w:cs="Calibri"/>
        </w:rPr>
      </w:pPr>
    </w:p>
    <w:p w14:paraId="7A0E480C" w14:textId="08A38B8D" w:rsidR="0085204B" w:rsidRDefault="0085204B" w:rsidP="0085204B">
      <w:pPr>
        <w:ind w:left="1080"/>
        <w:rPr>
          <w:rFonts w:ascii="Calibri" w:hAnsi="Calibri" w:cs="Calibri"/>
          <w:u w:val="single"/>
        </w:rPr>
      </w:pPr>
      <w:r>
        <w:rPr>
          <w:rFonts w:ascii="Calibri" w:hAnsi="Calibri" w:cs="Calibri"/>
          <w:u w:val="single"/>
        </w:rPr>
        <w:t>Increasing Practice Population</w:t>
      </w:r>
    </w:p>
    <w:p w14:paraId="3683909D" w14:textId="75C5C36B" w:rsidR="0085204B" w:rsidRDefault="0085204B" w:rsidP="0085204B">
      <w:pPr>
        <w:ind w:left="1080"/>
        <w:rPr>
          <w:rFonts w:ascii="Calibri" w:hAnsi="Calibri" w:cs="Calibri"/>
        </w:rPr>
      </w:pPr>
      <w:r>
        <w:rPr>
          <w:rFonts w:ascii="Calibri" w:hAnsi="Calibri" w:cs="Calibri"/>
        </w:rPr>
        <w:t xml:space="preserve">The practice population has remained steady over the last few years.  By investing in more senior clinical time the practice is hoping to increase patient numbers.  Communications are planned.  The PPG suggested several options the practice could try to increase numbers, such as facebook communications focused on appointment availability, video re our triage process, Tik Tok page for the younger patients. </w:t>
      </w:r>
    </w:p>
    <w:p w14:paraId="3B207FC9" w14:textId="77777777" w:rsidR="0085204B" w:rsidRDefault="0085204B" w:rsidP="0085204B">
      <w:pPr>
        <w:ind w:left="1080"/>
        <w:rPr>
          <w:rFonts w:ascii="Calibri" w:hAnsi="Calibri" w:cs="Calibri"/>
        </w:rPr>
      </w:pPr>
    </w:p>
    <w:p w14:paraId="06B82EE6" w14:textId="1E0EA315" w:rsidR="0085204B" w:rsidRDefault="0085204B" w:rsidP="0085204B">
      <w:pPr>
        <w:ind w:left="1080"/>
        <w:rPr>
          <w:rFonts w:ascii="Calibri" w:hAnsi="Calibri" w:cs="Calibri"/>
        </w:rPr>
      </w:pPr>
      <w:r>
        <w:rPr>
          <w:rFonts w:ascii="Calibri" w:hAnsi="Calibri" w:cs="Calibri"/>
        </w:rPr>
        <w:t xml:space="preserve">JOS shared that we are actively encouraging the receptionists to offer an explanation to patients in regard to triage rather than just saying ‘we’ll add you to the list’.  </w:t>
      </w:r>
    </w:p>
    <w:p w14:paraId="536CB8F9" w14:textId="77777777" w:rsidR="0085204B" w:rsidRDefault="0085204B" w:rsidP="0085204B">
      <w:pPr>
        <w:ind w:left="1080"/>
        <w:rPr>
          <w:rFonts w:ascii="Calibri" w:hAnsi="Calibri" w:cs="Calibri"/>
        </w:rPr>
      </w:pPr>
    </w:p>
    <w:p w14:paraId="7CE9D672" w14:textId="72CC02E7" w:rsidR="0085204B" w:rsidRPr="0085204B" w:rsidRDefault="0085204B" w:rsidP="0085204B">
      <w:pPr>
        <w:ind w:left="1080"/>
        <w:rPr>
          <w:rFonts w:ascii="Calibri" w:hAnsi="Calibri" w:cs="Calibri"/>
        </w:rPr>
      </w:pPr>
      <w:r>
        <w:rPr>
          <w:rFonts w:ascii="Calibri" w:hAnsi="Calibri" w:cs="Calibri"/>
        </w:rPr>
        <w:t>It was also agreed to undertake an audit on patient population numbers over the last 3 years.  JOS updated that we do now actively seek feedback from patients as to why they have decided to register with another practice.  The feedback will be reviewed and used to provide an action plan.</w:t>
      </w:r>
    </w:p>
    <w:p w14:paraId="453B0D72" w14:textId="77777777" w:rsidR="0085204B" w:rsidRPr="0085204B" w:rsidRDefault="0085204B" w:rsidP="0085204B">
      <w:pPr>
        <w:pStyle w:val="ListParagraph"/>
        <w:ind w:left="1080"/>
        <w:rPr>
          <w:rFonts w:ascii="Calibri" w:hAnsi="Calibri" w:cs="Calibri"/>
        </w:rPr>
      </w:pPr>
    </w:p>
    <w:p w14:paraId="25D5C15C" w14:textId="5D95F8D7" w:rsidR="00E328E4" w:rsidRPr="002846FF" w:rsidRDefault="00E328E4" w:rsidP="00E328E4">
      <w:pPr>
        <w:pStyle w:val="ListParagraph"/>
        <w:numPr>
          <w:ilvl w:val="0"/>
          <w:numId w:val="5"/>
        </w:numPr>
        <w:rPr>
          <w:rFonts w:ascii="Calibri" w:hAnsi="Calibri" w:cs="Calibri"/>
        </w:rPr>
      </w:pPr>
      <w:r>
        <w:rPr>
          <w:rFonts w:ascii="Calibri" w:hAnsi="Calibri" w:cs="Calibri"/>
          <w:b/>
          <w:bCs/>
        </w:rPr>
        <w:t>Any Other Business</w:t>
      </w:r>
    </w:p>
    <w:p w14:paraId="2BDD9886" w14:textId="77777777" w:rsidR="002846FF" w:rsidRPr="00E328E4" w:rsidRDefault="002846FF" w:rsidP="002846FF">
      <w:pPr>
        <w:pStyle w:val="ListParagraph"/>
        <w:ind w:left="1080"/>
        <w:rPr>
          <w:rFonts w:ascii="Calibri" w:hAnsi="Calibri" w:cs="Calibri"/>
        </w:rPr>
      </w:pPr>
    </w:p>
    <w:p w14:paraId="1D45AEEF" w14:textId="47A1CC21" w:rsidR="002846FF" w:rsidRDefault="0085204B" w:rsidP="00E328E4">
      <w:pPr>
        <w:pStyle w:val="ListParagraph"/>
        <w:ind w:left="1080"/>
        <w:rPr>
          <w:rFonts w:ascii="Calibri" w:hAnsi="Calibri" w:cs="Calibri"/>
          <w:u w:val="single"/>
        </w:rPr>
      </w:pPr>
      <w:r>
        <w:rPr>
          <w:rFonts w:ascii="Calibri" w:hAnsi="Calibri" w:cs="Calibri"/>
          <w:u w:val="single"/>
        </w:rPr>
        <w:t>Guest Speakers</w:t>
      </w:r>
    </w:p>
    <w:p w14:paraId="7828BBAE" w14:textId="389A3758" w:rsidR="0085204B" w:rsidRPr="0085204B" w:rsidRDefault="0085204B" w:rsidP="00E328E4">
      <w:pPr>
        <w:pStyle w:val="ListParagraph"/>
        <w:ind w:left="1080"/>
        <w:rPr>
          <w:rFonts w:ascii="Calibri" w:hAnsi="Calibri" w:cs="Calibri"/>
        </w:rPr>
      </w:pPr>
      <w:r>
        <w:rPr>
          <w:rFonts w:ascii="Calibri" w:hAnsi="Calibri" w:cs="Calibri"/>
        </w:rPr>
        <w:t>JOS updated that Well Pharmacy at Ashby Clinic, has a new manager who is trying to resolve the issues it has been facing.  The new manager will be contacted to see if they can join our next meeting.</w:t>
      </w:r>
    </w:p>
    <w:p w14:paraId="322B60F7" w14:textId="77777777" w:rsidR="002846FF" w:rsidRPr="002846FF" w:rsidRDefault="002846FF" w:rsidP="00E328E4">
      <w:pPr>
        <w:pStyle w:val="ListParagraph"/>
        <w:ind w:left="1080"/>
        <w:rPr>
          <w:rFonts w:ascii="Calibri" w:hAnsi="Calibri" w:cs="Calibri"/>
        </w:rPr>
      </w:pPr>
    </w:p>
    <w:p w14:paraId="73121224" w14:textId="77777777" w:rsidR="0012632E" w:rsidRPr="000C29E3" w:rsidRDefault="0012632E" w:rsidP="0012632E">
      <w:pPr>
        <w:pStyle w:val="ListParagraph"/>
        <w:ind w:left="1080"/>
        <w:jc w:val="center"/>
        <w:rPr>
          <w:rFonts w:ascii="Calibri" w:hAnsi="Calibri" w:cs="Calibri"/>
          <w:b/>
          <w:bCs/>
        </w:rPr>
      </w:pPr>
    </w:p>
    <w:p w14:paraId="46A97815" w14:textId="75A0DB73"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Next Meeting</w:t>
      </w:r>
    </w:p>
    <w:p w14:paraId="73A0144A" w14:textId="5631071A" w:rsidR="0012632E" w:rsidRPr="000C29E3" w:rsidRDefault="0012632E" w:rsidP="0012632E">
      <w:pPr>
        <w:pStyle w:val="ListParagraph"/>
        <w:ind w:left="1080"/>
        <w:jc w:val="center"/>
        <w:rPr>
          <w:rFonts w:ascii="Calibri" w:hAnsi="Calibri" w:cs="Calibri"/>
        </w:rPr>
      </w:pPr>
      <w:r w:rsidRPr="000C29E3">
        <w:rPr>
          <w:rFonts w:ascii="Calibri" w:hAnsi="Calibri" w:cs="Calibri"/>
        </w:rPr>
        <w:t xml:space="preserve">Wednesday </w:t>
      </w:r>
      <w:r w:rsidR="0085204B">
        <w:rPr>
          <w:rFonts w:ascii="Calibri" w:hAnsi="Calibri" w:cs="Calibri"/>
        </w:rPr>
        <w:t>20 May</w:t>
      </w:r>
      <w:r w:rsidR="002F3E47">
        <w:rPr>
          <w:rFonts w:ascii="Calibri" w:hAnsi="Calibri" w:cs="Calibri"/>
        </w:rPr>
        <w:t xml:space="preserve"> 2026 </w:t>
      </w:r>
      <w:r w:rsidR="00022139">
        <w:rPr>
          <w:rFonts w:ascii="Calibri" w:hAnsi="Calibri" w:cs="Calibri"/>
        </w:rPr>
        <w:t xml:space="preserve">@ </w:t>
      </w:r>
      <w:r w:rsidRPr="000C29E3">
        <w:rPr>
          <w:rFonts w:ascii="Calibri" w:hAnsi="Calibri" w:cs="Calibri"/>
        </w:rPr>
        <w:t>10am Practice Managers Office, WCL</w:t>
      </w:r>
    </w:p>
    <w:p w14:paraId="63F01753" w14:textId="77777777" w:rsidR="0012632E" w:rsidRPr="000C29E3" w:rsidRDefault="0012632E" w:rsidP="0012632E">
      <w:pPr>
        <w:pStyle w:val="ListParagraph"/>
        <w:ind w:left="1080"/>
        <w:jc w:val="center"/>
        <w:rPr>
          <w:rFonts w:ascii="Calibri" w:hAnsi="Calibri" w:cs="Calibri"/>
          <w:b/>
          <w:bCs/>
        </w:rPr>
      </w:pPr>
    </w:p>
    <w:p w14:paraId="70E5D4EA" w14:textId="1A2DA3C2"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Actions from the Meeting</w:t>
      </w:r>
    </w:p>
    <w:p w14:paraId="5BA22437" w14:textId="77777777" w:rsidR="0012632E" w:rsidRPr="000C29E3" w:rsidRDefault="0012632E" w:rsidP="0012632E">
      <w:pPr>
        <w:pStyle w:val="ListParagraph"/>
        <w:ind w:left="1080"/>
        <w:jc w:val="center"/>
        <w:rPr>
          <w:rFonts w:ascii="Calibri" w:hAnsi="Calibri" w:cs="Calibri"/>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12632E" w:rsidRPr="000C29E3" w14:paraId="5A2B1DA9" w14:textId="77777777" w:rsidTr="0012632E">
        <w:tc>
          <w:tcPr>
            <w:tcW w:w="528" w:type="dxa"/>
          </w:tcPr>
          <w:p w14:paraId="19EA1625" w14:textId="3D0A7027"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44603D24" w14:textId="24CC1789"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3B1674A8" w14:textId="00941F3F"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67861E0E" w14:textId="4946E8F4"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1F3BF4CD" w14:textId="34662081"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Completed</w:t>
            </w:r>
          </w:p>
        </w:tc>
      </w:tr>
      <w:tr w:rsidR="0012632E" w:rsidRPr="000C29E3" w14:paraId="6152055F" w14:textId="77777777" w:rsidTr="0012632E">
        <w:tc>
          <w:tcPr>
            <w:tcW w:w="528" w:type="dxa"/>
          </w:tcPr>
          <w:p w14:paraId="5C5319B2" w14:textId="74F24A2D" w:rsidR="0012632E" w:rsidRPr="000C29E3" w:rsidRDefault="000C29E3" w:rsidP="0012632E">
            <w:pPr>
              <w:pStyle w:val="ListParagraph"/>
              <w:ind w:left="0"/>
              <w:jc w:val="center"/>
              <w:rPr>
                <w:rFonts w:ascii="Calibri" w:hAnsi="Calibri" w:cs="Calibri"/>
              </w:rPr>
            </w:pPr>
            <w:r>
              <w:rPr>
                <w:rFonts w:ascii="Calibri" w:hAnsi="Calibri" w:cs="Calibri"/>
              </w:rPr>
              <w:t>1</w:t>
            </w:r>
          </w:p>
        </w:tc>
        <w:tc>
          <w:tcPr>
            <w:tcW w:w="4641" w:type="dxa"/>
          </w:tcPr>
          <w:p w14:paraId="7B0D9A27" w14:textId="094D8F7B" w:rsidR="0012632E" w:rsidRPr="000C29E3" w:rsidRDefault="002F3E47" w:rsidP="002F3E47">
            <w:pPr>
              <w:rPr>
                <w:rFonts w:ascii="Calibri" w:hAnsi="Calibri" w:cs="Calibri"/>
              </w:rPr>
            </w:pPr>
            <w:r>
              <w:rPr>
                <w:rFonts w:ascii="Calibri" w:hAnsi="Calibri" w:cs="Calibri"/>
              </w:rPr>
              <w:t>Telephone message – review</w:t>
            </w:r>
          </w:p>
        </w:tc>
        <w:tc>
          <w:tcPr>
            <w:tcW w:w="1451" w:type="dxa"/>
          </w:tcPr>
          <w:p w14:paraId="53DFB7DD" w14:textId="2BB3C05A" w:rsidR="0012632E" w:rsidRPr="000C29E3" w:rsidRDefault="002F3E47" w:rsidP="0012632E">
            <w:pPr>
              <w:pStyle w:val="ListParagraph"/>
              <w:ind w:left="0"/>
              <w:jc w:val="center"/>
              <w:rPr>
                <w:rFonts w:ascii="Calibri" w:hAnsi="Calibri" w:cs="Calibri"/>
              </w:rPr>
            </w:pPr>
            <w:r>
              <w:rPr>
                <w:rFonts w:ascii="Calibri" w:hAnsi="Calibri" w:cs="Calibri"/>
              </w:rPr>
              <w:t>JOS</w:t>
            </w:r>
          </w:p>
        </w:tc>
        <w:tc>
          <w:tcPr>
            <w:tcW w:w="1436" w:type="dxa"/>
          </w:tcPr>
          <w:p w14:paraId="489D7020" w14:textId="6B3DB7FC" w:rsidR="0012632E" w:rsidRPr="000C29E3" w:rsidRDefault="002F3E47" w:rsidP="0012632E">
            <w:pPr>
              <w:pStyle w:val="ListParagraph"/>
              <w:ind w:left="0"/>
              <w:jc w:val="center"/>
              <w:rPr>
                <w:rFonts w:ascii="Calibri" w:hAnsi="Calibri" w:cs="Calibri"/>
              </w:rPr>
            </w:pPr>
            <w:r>
              <w:rPr>
                <w:rFonts w:ascii="Calibri" w:hAnsi="Calibri" w:cs="Calibri"/>
              </w:rPr>
              <w:t>30.11.25</w:t>
            </w:r>
          </w:p>
        </w:tc>
        <w:tc>
          <w:tcPr>
            <w:tcW w:w="1442" w:type="dxa"/>
          </w:tcPr>
          <w:p w14:paraId="5AE36978" w14:textId="3F6E0372" w:rsidR="0012632E" w:rsidRPr="000C29E3" w:rsidRDefault="00A93EB6" w:rsidP="00393F78">
            <w:pPr>
              <w:pStyle w:val="ListParagraph"/>
              <w:ind w:left="0"/>
              <w:jc w:val="center"/>
              <w:rPr>
                <w:rFonts w:ascii="Calibri" w:hAnsi="Calibri" w:cs="Calibri"/>
              </w:rPr>
            </w:pPr>
            <w:r>
              <w:rPr>
                <w:rFonts w:ascii="Calibri" w:hAnsi="Calibri" w:cs="Calibri"/>
              </w:rPr>
              <w:t>Yes</w:t>
            </w:r>
          </w:p>
        </w:tc>
      </w:tr>
      <w:tr w:rsidR="002F3E47" w:rsidRPr="000C29E3" w14:paraId="49311410" w14:textId="77777777" w:rsidTr="0012632E">
        <w:tc>
          <w:tcPr>
            <w:tcW w:w="528" w:type="dxa"/>
          </w:tcPr>
          <w:p w14:paraId="56F3E41F" w14:textId="25F127DC" w:rsidR="002F3E47" w:rsidRDefault="002F3E47" w:rsidP="0012632E">
            <w:pPr>
              <w:pStyle w:val="ListParagraph"/>
              <w:ind w:left="0"/>
              <w:jc w:val="center"/>
              <w:rPr>
                <w:rFonts w:ascii="Calibri" w:hAnsi="Calibri" w:cs="Calibri"/>
              </w:rPr>
            </w:pPr>
            <w:r>
              <w:rPr>
                <w:rFonts w:ascii="Calibri" w:hAnsi="Calibri" w:cs="Calibri"/>
              </w:rPr>
              <w:t>2</w:t>
            </w:r>
          </w:p>
        </w:tc>
        <w:tc>
          <w:tcPr>
            <w:tcW w:w="4641" w:type="dxa"/>
          </w:tcPr>
          <w:p w14:paraId="65836BE6" w14:textId="3704B31B" w:rsidR="002F3E47" w:rsidRDefault="002F3E47" w:rsidP="002F3E47">
            <w:pPr>
              <w:rPr>
                <w:rFonts w:ascii="Calibri" w:hAnsi="Calibri" w:cs="Calibri"/>
              </w:rPr>
            </w:pPr>
            <w:r>
              <w:rPr>
                <w:rFonts w:ascii="Calibri" w:hAnsi="Calibri" w:cs="Calibri"/>
              </w:rPr>
              <w:t>Arrange for a representative from Well Pharmacy to attend a future meeting</w:t>
            </w:r>
          </w:p>
        </w:tc>
        <w:tc>
          <w:tcPr>
            <w:tcW w:w="1451" w:type="dxa"/>
          </w:tcPr>
          <w:p w14:paraId="7DCF534F" w14:textId="1028F8FC" w:rsidR="002F3E47" w:rsidRDefault="002F3E47" w:rsidP="0012632E">
            <w:pPr>
              <w:pStyle w:val="ListParagraph"/>
              <w:ind w:left="0"/>
              <w:jc w:val="center"/>
              <w:rPr>
                <w:rFonts w:ascii="Calibri" w:hAnsi="Calibri" w:cs="Calibri"/>
              </w:rPr>
            </w:pPr>
            <w:r>
              <w:rPr>
                <w:rFonts w:ascii="Calibri" w:hAnsi="Calibri" w:cs="Calibri"/>
              </w:rPr>
              <w:t>AMT</w:t>
            </w:r>
          </w:p>
        </w:tc>
        <w:tc>
          <w:tcPr>
            <w:tcW w:w="1436" w:type="dxa"/>
          </w:tcPr>
          <w:p w14:paraId="15BBE81A" w14:textId="033EEB1D" w:rsidR="002F3E47" w:rsidRDefault="002F3E47" w:rsidP="0012632E">
            <w:pPr>
              <w:pStyle w:val="ListParagraph"/>
              <w:ind w:left="0"/>
              <w:jc w:val="center"/>
              <w:rPr>
                <w:rFonts w:ascii="Calibri" w:hAnsi="Calibri" w:cs="Calibri"/>
              </w:rPr>
            </w:pPr>
            <w:r>
              <w:rPr>
                <w:rFonts w:ascii="Calibri" w:hAnsi="Calibri" w:cs="Calibri"/>
              </w:rPr>
              <w:t>30.11.25</w:t>
            </w:r>
          </w:p>
        </w:tc>
        <w:tc>
          <w:tcPr>
            <w:tcW w:w="1442" w:type="dxa"/>
          </w:tcPr>
          <w:p w14:paraId="64C3DE39" w14:textId="3EBB0B6F" w:rsidR="002F3E47" w:rsidRPr="000C29E3" w:rsidRDefault="00A93EB6" w:rsidP="00393F78">
            <w:pPr>
              <w:pStyle w:val="ListParagraph"/>
              <w:ind w:left="0"/>
              <w:jc w:val="center"/>
              <w:rPr>
                <w:rFonts w:ascii="Calibri" w:hAnsi="Calibri" w:cs="Calibri"/>
              </w:rPr>
            </w:pPr>
            <w:r>
              <w:rPr>
                <w:rFonts w:ascii="Calibri" w:hAnsi="Calibri" w:cs="Calibri"/>
              </w:rPr>
              <w:t>Yes</w:t>
            </w:r>
          </w:p>
        </w:tc>
      </w:tr>
      <w:tr w:rsidR="002F3E47" w:rsidRPr="000C29E3" w14:paraId="4C1D9530" w14:textId="77777777" w:rsidTr="0012632E">
        <w:tc>
          <w:tcPr>
            <w:tcW w:w="528" w:type="dxa"/>
          </w:tcPr>
          <w:p w14:paraId="443BE346" w14:textId="2F92D919" w:rsidR="002F3E47" w:rsidRDefault="002F3E47" w:rsidP="0012632E">
            <w:pPr>
              <w:pStyle w:val="ListParagraph"/>
              <w:ind w:left="0"/>
              <w:jc w:val="center"/>
              <w:rPr>
                <w:rFonts w:ascii="Calibri" w:hAnsi="Calibri" w:cs="Calibri"/>
              </w:rPr>
            </w:pPr>
            <w:r>
              <w:rPr>
                <w:rFonts w:ascii="Calibri" w:hAnsi="Calibri" w:cs="Calibri"/>
              </w:rPr>
              <w:t>3</w:t>
            </w:r>
          </w:p>
        </w:tc>
        <w:tc>
          <w:tcPr>
            <w:tcW w:w="4641" w:type="dxa"/>
          </w:tcPr>
          <w:p w14:paraId="488ADBE8" w14:textId="18D7CB62" w:rsidR="002F3E47" w:rsidRDefault="002F3E47" w:rsidP="002F3E47">
            <w:pPr>
              <w:rPr>
                <w:rFonts w:ascii="Calibri" w:hAnsi="Calibri" w:cs="Calibri"/>
              </w:rPr>
            </w:pPr>
            <w:r>
              <w:rPr>
                <w:rFonts w:ascii="Calibri" w:hAnsi="Calibri" w:cs="Calibri"/>
              </w:rPr>
              <w:t>Arrange for a PCN Social Prescriber to attend a future meeting</w:t>
            </w:r>
          </w:p>
        </w:tc>
        <w:tc>
          <w:tcPr>
            <w:tcW w:w="1451" w:type="dxa"/>
          </w:tcPr>
          <w:p w14:paraId="12232734" w14:textId="6F545DF8" w:rsidR="002F3E47" w:rsidRDefault="002F3E47" w:rsidP="0012632E">
            <w:pPr>
              <w:pStyle w:val="ListParagraph"/>
              <w:ind w:left="0"/>
              <w:jc w:val="center"/>
              <w:rPr>
                <w:rFonts w:ascii="Calibri" w:hAnsi="Calibri" w:cs="Calibri"/>
              </w:rPr>
            </w:pPr>
            <w:r>
              <w:rPr>
                <w:rFonts w:ascii="Calibri" w:hAnsi="Calibri" w:cs="Calibri"/>
              </w:rPr>
              <w:t>AMT</w:t>
            </w:r>
          </w:p>
        </w:tc>
        <w:tc>
          <w:tcPr>
            <w:tcW w:w="1436" w:type="dxa"/>
          </w:tcPr>
          <w:p w14:paraId="69A3BA26" w14:textId="071AF8D0" w:rsidR="002F3E47" w:rsidRDefault="002F3E47" w:rsidP="0012632E">
            <w:pPr>
              <w:pStyle w:val="ListParagraph"/>
              <w:ind w:left="0"/>
              <w:jc w:val="center"/>
              <w:rPr>
                <w:rFonts w:ascii="Calibri" w:hAnsi="Calibri" w:cs="Calibri"/>
              </w:rPr>
            </w:pPr>
            <w:r>
              <w:rPr>
                <w:rFonts w:ascii="Calibri" w:hAnsi="Calibri" w:cs="Calibri"/>
              </w:rPr>
              <w:t>30.11.25</w:t>
            </w:r>
          </w:p>
        </w:tc>
        <w:tc>
          <w:tcPr>
            <w:tcW w:w="1442" w:type="dxa"/>
          </w:tcPr>
          <w:p w14:paraId="49292FDA" w14:textId="09DD5FE8" w:rsidR="002F3E47" w:rsidRPr="000C29E3" w:rsidRDefault="00A93EB6" w:rsidP="00393F78">
            <w:pPr>
              <w:pStyle w:val="ListParagraph"/>
              <w:ind w:left="0"/>
              <w:jc w:val="center"/>
              <w:rPr>
                <w:rFonts w:ascii="Calibri" w:hAnsi="Calibri" w:cs="Calibri"/>
              </w:rPr>
            </w:pPr>
            <w:r>
              <w:rPr>
                <w:rFonts w:ascii="Calibri" w:hAnsi="Calibri" w:cs="Calibri"/>
              </w:rPr>
              <w:t>Yes</w:t>
            </w:r>
          </w:p>
        </w:tc>
      </w:tr>
    </w:tbl>
    <w:p w14:paraId="19CC8407" w14:textId="77777777" w:rsidR="0012632E" w:rsidRPr="0012632E" w:rsidRDefault="0012632E" w:rsidP="0012632E">
      <w:pPr>
        <w:pStyle w:val="ListParagraph"/>
        <w:ind w:left="1080"/>
        <w:jc w:val="center"/>
        <w:rPr>
          <w:rFonts w:ascii="Aptos" w:hAnsi="Aptos" w:cs="Tahoma"/>
        </w:rPr>
      </w:pPr>
    </w:p>
    <w:sectPr w:rsidR="0012632E" w:rsidRPr="0012632E" w:rsidSect="00B71ADB">
      <w:headerReference w:type="default" r:id="rId14"/>
      <w:footerReference w:type="default" r:id="rId15"/>
      <w:pgSz w:w="11906" w:h="16838"/>
      <w:pgMar w:top="1440" w:right="1440" w:bottom="1440" w:left="144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3253" w14:textId="77777777" w:rsidR="00C66870" w:rsidRDefault="00C66870" w:rsidP="00A517C9">
      <w:r>
        <w:separator/>
      </w:r>
    </w:p>
  </w:endnote>
  <w:endnote w:type="continuationSeparator" w:id="0">
    <w:p w14:paraId="19C5625E" w14:textId="77777777" w:rsidR="00C66870" w:rsidRDefault="00C66870" w:rsidP="00A5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527784"/>
      <w:docPartObj>
        <w:docPartGallery w:val="Page Numbers (Bottom of Page)"/>
        <w:docPartUnique/>
      </w:docPartObj>
    </w:sdtPr>
    <w:sdtEndPr/>
    <w:sdtContent>
      <w:sdt>
        <w:sdtPr>
          <w:id w:val="1728636285"/>
          <w:docPartObj>
            <w:docPartGallery w:val="Page Numbers (Top of Page)"/>
            <w:docPartUnique/>
          </w:docPartObj>
        </w:sdtPr>
        <w:sdtEndPr/>
        <w:sdtContent>
          <w:p w14:paraId="63F60D41" w14:textId="2C8B4130" w:rsidR="0012632E" w:rsidRDefault="0012632E">
            <w:pPr>
              <w:pStyle w:val="Footer"/>
              <w:jc w:val="center"/>
            </w:pPr>
            <w:r w:rsidRPr="0012632E">
              <w:rPr>
                <w:sz w:val="20"/>
                <w:szCs w:val="20"/>
              </w:rPr>
              <w:t xml:space="preserve">Page </w:t>
            </w:r>
            <w:r w:rsidRPr="0012632E">
              <w:rPr>
                <w:b/>
                <w:bCs/>
                <w:sz w:val="20"/>
                <w:szCs w:val="20"/>
              </w:rPr>
              <w:fldChar w:fldCharType="begin"/>
            </w:r>
            <w:r w:rsidRPr="0012632E">
              <w:rPr>
                <w:b/>
                <w:bCs/>
                <w:sz w:val="20"/>
                <w:szCs w:val="20"/>
              </w:rPr>
              <w:instrText xml:space="preserve"> PAGE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r w:rsidRPr="0012632E">
              <w:rPr>
                <w:sz w:val="20"/>
                <w:szCs w:val="20"/>
              </w:rPr>
              <w:t xml:space="preserve"> of </w:t>
            </w:r>
            <w:r w:rsidRPr="0012632E">
              <w:rPr>
                <w:b/>
                <w:bCs/>
                <w:sz w:val="20"/>
                <w:szCs w:val="20"/>
              </w:rPr>
              <w:fldChar w:fldCharType="begin"/>
            </w:r>
            <w:r w:rsidRPr="0012632E">
              <w:rPr>
                <w:b/>
                <w:bCs/>
                <w:sz w:val="20"/>
                <w:szCs w:val="20"/>
              </w:rPr>
              <w:instrText xml:space="preserve"> NUMPAGES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p>
        </w:sdtContent>
      </w:sdt>
    </w:sdtContent>
  </w:sdt>
  <w:p w14:paraId="694319C4" w14:textId="77777777" w:rsidR="0012632E" w:rsidRDefault="00126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7697" w14:textId="77777777" w:rsidR="00C66870" w:rsidRDefault="00C66870" w:rsidP="00A517C9">
      <w:r>
        <w:separator/>
      </w:r>
    </w:p>
  </w:footnote>
  <w:footnote w:type="continuationSeparator" w:id="0">
    <w:p w14:paraId="2B6A84E1" w14:textId="77777777" w:rsidR="00C66870" w:rsidRDefault="00C66870" w:rsidP="00A5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C1AD" w14:textId="77777777" w:rsidR="00A517C9" w:rsidRPr="00277823" w:rsidRDefault="00A517C9" w:rsidP="00A517C9">
    <w:pPr>
      <w:pStyle w:val="Header"/>
      <w:rPr>
        <w:rFonts w:ascii="Calibri" w:hAnsi="Calibri" w:cs="Tahoma"/>
        <w:b/>
        <w:color w:val="548DD4"/>
        <w:sz w:val="36"/>
        <w:szCs w:val="36"/>
      </w:rPr>
    </w:pPr>
    <w:r>
      <w:rPr>
        <w:noProof/>
        <w:lang w:eastAsia="en-GB"/>
      </w:rPr>
      <mc:AlternateContent>
        <mc:Choice Requires="wps">
          <w:drawing>
            <wp:anchor distT="0" distB="0" distL="114300" distR="114300" simplePos="0" relativeHeight="251659264" behindDoc="0" locked="0" layoutInCell="1" allowOverlap="1" wp14:anchorId="3C48F3B7" wp14:editId="55BA8FB7">
              <wp:simplePos x="0" y="0"/>
              <wp:positionH relativeFrom="column">
                <wp:posOffset>997585</wp:posOffset>
              </wp:positionH>
              <wp:positionV relativeFrom="paragraph">
                <wp:posOffset>387985</wp:posOffset>
              </wp:positionV>
              <wp:extent cx="3971290" cy="318135"/>
              <wp:effectExtent l="6985" t="6985"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318135"/>
                      </a:xfrm>
                      <a:prstGeom prst="rect">
                        <a:avLst/>
                      </a:prstGeom>
                      <a:solidFill>
                        <a:srgbClr val="FFFFFF"/>
                      </a:solidFill>
                      <a:ln w="9525">
                        <a:solidFill>
                          <a:srgbClr val="FFFFFF"/>
                        </a:solidFill>
                        <a:miter lim="800000"/>
                        <a:headEnd/>
                        <a:tailEnd/>
                      </a:ln>
                    </wps:spPr>
                    <wps:txbx>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48F3B7" id="_x0000_t202" coordsize="21600,21600" o:spt="202" path="m,l,21600r21600,l21600,xe">
              <v:stroke joinstyle="miter"/>
              <v:path gradientshapeok="t" o:connecttype="rect"/>
            </v:shapetype>
            <v:shape id="Text Box 2" o:spid="_x0000_s1026" type="#_x0000_t202" style="position:absolute;margin-left:78.55pt;margin-top:30.55pt;width:312.7pt;height:25.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" strokecolor="white">
              <v:textbox style="mso-fit-shape-to-text:t">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v:textbox>
            </v:shape>
          </w:pict>
        </mc:Fallback>
      </mc:AlternateContent>
    </w:r>
    <w:r>
      <w:rPr>
        <w:noProof/>
        <w:lang w:eastAsia="en-GB"/>
      </w:rPr>
      <w:drawing>
        <wp:inline distT="0" distB="0" distL="0" distR="0" wp14:anchorId="71285052" wp14:editId="329E48C2">
          <wp:extent cx="95250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14:paraId="6129E5C8" w14:textId="77777777" w:rsidR="00A517C9" w:rsidRDefault="00A51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0E32"/>
    <w:multiLevelType w:val="hybridMultilevel"/>
    <w:tmpl w:val="BA76F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B3069"/>
    <w:multiLevelType w:val="hybridMultilevel"/>
    <w:tmpl w:val="CE2C0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9B41D8"/>
    <w:multiLevelType w:val="hybridMultilevel"/>
    <w:tmpl w:val="AC8C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02B82"/>
    <w:multiLevelType w:val="hybridMultilevel"/>
    <w:tmpl w:val="1018D2AE"/>
    <w:lvl w:ilvl="0" w:tplc="1B12DE86">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3604E1"/>
    <w:multiLevelType w:val="hybridMultilevel"/>
    <w:tmpl w:val="9954B608"/>
    <w:lvl w:ilvl="0" w:tplc="FCB437A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D08044A"/>
    <w:multiLevelType w:val="hybridMultilevel"/>
    <w:tmpl w:val="E7D8CCD0"/>
    <w:lvl w:ilvl="0" w:tplc="E7BEEF68">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5875F2"/>
    <w:multiLevelType w:val="hybridMultilevel"/>
    <w:tmpl w:val="C24A3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7B7A18"/>
    <w:multiLevelType w:val="hybridMultilevel"/>
    <w:tmpl w:val="54F493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3982D13"/>
    <w:multiLevelType w:val="hybridMultilevel"/>
    <w:tmpl w:val="C1B6F30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15:restartNumberingAfterBreak="0">
    <w:nsid w:val="2D2E0A52"/>
    <w:multiLevelType w:val="hybridMultilevel"/>
    <w:tmpl w:val="F98E4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C541CA"/>
    <w:multiLevelType w:val="hybridMultilevel"/>
    <w:tmpl w:val="FDCE7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8C0228"/>
    <w:multiLevelType w:val="hybridMultilevel"/>
    <w:tmpl w:val="FDCE7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E05956"/>
    <w:multiLevelType w:val="hybridMultilevel"/>
    <w:tmpl w:val="2702F8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D322DC3"/>
    <w:multiLevelType w:val="hybridMultilevel"/>
    <w:tmpl w:val="BA76F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4E3F71"/>
    <w:multiLevelType w:val="hybridMultilevel"/>
    <w:tmpl w:val="3C724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A070BD"/>
    <w:multiLevelType w:val="hybridMultilevel"/>
    <w:tmpl w:val="B2C84B1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B63C0B"/>
    <w:multiLevelType w:val="hybridMultilevel"/>
    <w:tmpl w:val="678002B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F9F641F"/>
    <w:multiLevelType w:val="hybridMultilevel"/>
    <w:tmpl w:val="8B8A9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D504E0"/>
    <w:multiLevelType w:val="hybridMultilevel"/>
    <w:tmpl w:val="8DDCCF6A"/>
    <w:lvl w:ilvl="0" w:tplc="FCB437A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6509A3"/>
    <w:multiLevelType w:val="hybridMultilevel"/>
    <w:tmpl w:val="E5E05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8985014">
    <w:abstractNumId w:val="17"/>
  </w:num>
  <w:num w:numId="2" w16cid:durableId="1547251500">
    <w:abstractNumId w:val="9"/>
  </w:num>
  <w:num w:numId="3" w16cid:durableId="1627808034">
    <w:abstractNumId w:val="2"/>
  </w:num>
  <w:num w:numId="4" w16cid:durableId="1352030744">
    <w:abstractNumId w:val="8"/>
  </w:num>
  <w:num w:numId="5" w16cid:durableId="237255056">
    <w:abstractNumId w:val="3"/>
  </w:num>
  <w:num w:numId="6" w16cid:durableId="206766968">
    <w:abstractNumId w:val="12"/>
  </w:num>
  <w:num w:numId="7" w16cid:durableId="243536877">
    <w:abstractNumId w:val="6"/>
  </w:num>
  <w:num w:numId="8" w16cid:durableId="194512609">
    <w:abstractNumId w:val="4"/>
  </w:num>
  <w:num w:numId="9" w16cid:durableId="800684743">
    <w:abstractNumId w:val="18"/>
  </w:num>
  <w:num w:numId="10" w16cid:durableId="1704746828">
    <w:abstractNumId w:val="10"/>
  </w:num>
  <w:num w:numId="11" w16cid:durableId="1976832343">
    <w:abstractNumId w:val="11"/>
  </w:num>
  <w:num w:numId="12" w16cid:durableId="2086492842">
    <w:abstractNumId w:val="19"/>
  </w:num>
  <w:num w:numId="13" w16cid:durableId="1604535672">
    <w:abstractNumId w:val="13"/>
  </w:num>
  <w:num w:numId="14" w16cid:durableId="964888503">
    <w:abstractNumId w:val="0"/>
  </w:num>
  <w:num w:numId="15" w16cid:durableId="1104349469">
    <w:abstractNumId w:val="15"/>
  </w:num>
  <w:num w:numId="16" w16cid:durableId="1074426708">
    <w:abstractNumId w:val="7"/>
  </w:num>
  <w:num w:numId="17" w16cid:durableId="632445976">
    <w:abstractNumId w:val="14"/>
  </w:num>
  <w:num w:numId="18" w16cid:durableId="782463367">
    <w:abstractNumId w:val="1"/>
  </w:num>
  <w:num w:numId="19" w16cid:durableId="1429690039">
    <w:abstractNumId w:val="16"/>
  </w:num>
  <w:num w:numId="20" w16cid:durableId="1517109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C9"/>
    <w:rsid w:val="00013D2F"/>
    <w:rsid w:val="00022139"/>
    <w:rsid w:val="00022E23"/>
    <w:rsid w:val="000542A0"/>
    <w:rsid w:val="0008690D"/>
    <w:rsid w:val="00096BE6"/>
    <w:rsid w:val="000C29E3"/>
    <w:rsid w:val="000D064D"/>
    <w:rsid w:val="000D3C0E"/>
    <w:rsid w:val="000E0726"/>
    <w:rsid w:val="0012632E"/>
    <w:rsid w:val="00127581"/>
    <w:rsid w:val="00154DA6"/>
    <w:rsid w:val="001D285B"/>
    <w:rsid w:val="002102C8"/>
    <w:rsid w:val="0023062C"/>
    <w:rsid w:val="00267221"/>
    <w:rsid w:val="002846FF"/>
    <w:rsid w:val="00290F33"/>
    <w:rsid w:val="002978BB"/>
    <w:rsid w:val="002D0B03"/>
    <w:rsid w:val="002E1F43"/>
    <w:rsid w:val="002F3E47"/>
    <w:rsid w:val="00393F78"/>
    <w:rsid w:val="003B0328"/>
    <w:rsid w:val="003C2415"/>
    <w:rsid w:val="003E74C9"/>
    <w:rsid w:val="00405860"/>
    <w:rsid w:val="00421831"/>
    <w:rsid w:val="00466D61"/>
    <w:rsid w:val="004A65D3"/>
    <w:rsid w:val="004A75F2"/>
    <w:rsid w:val="00553908"/>
    <w:rsid w:val="005576E7"/>
    <w:rsid w:val="0057103D"/>
    <w:rsid w:val="005900EE"/>
    <w:rsid w:val="005976BC"/>
    <w:rsid w:val="005B17DF"/>
    <w:rsid w:val="005B1A21"/>
    <w:rsid w:val="0066305D"/>
    <w:rsid w:val="00673BAF"/>
    <w:rsid w:val="00676B3A"/>
    <w:rsid w:val="006948FC"/>
    <w:rsid w:val="006C4C0E"/>
    <w:rsid w:val="006E3248"/>
    <w:rsid w:val="00770F00"/>
    <w:rsid w:val="007E53C7"/>
    <w:rsid w:val="00812167"/>
    <w:rsid w:val="008146DA"/>
    <w:rsid w:val="00820B69"/>
    <w:rsid w:val="00830DF3"/>
    <w:rsid w:val="00846FA5"/>
    <w:rsid w:val="0085204B"/>
    <w:rsid w:val="0085214C"/>
    <w:rsid w:val="00884257"/>
    <w:rsid w:val="0089070B"/>
    <w:rsid w:val="008B4095"/>
    <w:rsid w:val="008B59FA"/>
    <w:rsid w:val="008D4292"/>
    <w:rsid w:val="008F2B50"/>
    <w:rsid w:val="00907A44"/>
    <w:rsid w:val="00915C18"/>
    <w:rsid w:val="00926730"/>
    <w:rsid w:val="00933DD8"/>
    <w:rsid w:val="009A4CF3"/>
    <w:rsid w:val="009D4220"/>
    <w:rsid w:val="009D5CAF"/>
    <w:rsid w:val="00A517C9"/>
    <w:rsid w:val="00A530C1"/>
    <w:rsid w:val="00A93EB6"/>
    <w:rsid w:val="00AA7141"/>
    <w:rsid w:val="00AE3511"/>
    <w:rsid w:val="00B12496"/>
    <w:rsid w:val="00B33FC4"/>
    <w:rsid w:val="00B65A8F"/>
    <w:rsid w:val="00B71ADB"/>
    <w:rsid w:val="00B73DDB"/>
    <w:rsid w:val="00BA5EBE"/>
    <w:rsid w:val="00BB335D"/>
    <w:rsid w:val="00BC20B5"/>
    <w:rsid w:val="00BC3224"/>
    <w:rsid w:val="00BD1650"/>
    <w:rsid w:val="00BE7023"/>
    <w:rsid w:val="00BF2B92"/>
    <w:rsid w:val="00C06098"/>
    <w:rsid w:val="00C22D4D"/>
    <w:rsid w:val="00C66870"/>
    <w:rsid w:val="00C92100"/>
    <w:rsid w:val="00C9418E"/>
    <w:rsid w:val="00CA265A"/>
    <w:rsid w:val="00D06939"/>
    <w:rsid w:val="00D1292E"/>
    <w:rsid w:val="00D203E0"/>
    <w:rsid w:val="00D73673"/>
    <w:rsid w:val="00DE6544"/>
    <w:rsid w:val="00E3023C"/>
    <w:rsid w:val="00E328E4"/>
    <w:rsid w:val="00E5231E"/>
    <w:rsid w:val="00E667CA"/>
    <w:rsid w:val="00EA2AAA"/>
    <w:rsid w:val="00EC09B6"/>
    <w:rsid w:val="00EC30D5"/>
    <w:rsid w:val="00EF246A"/>
    <w:rsid w:val="00F10D79"/>
    <w:rsid w:val="00F346DE"/>
    <w:rsid w:val="00F54707"/>
    <w:rsid w:val="00F56EEF"/>
    <w:rsid w:val="00F61761"/>
    <w:rsid w:val="00F67065"/>
    <w:rsid w:val="00F721C6"/>
    <w:rsid w:val="00FD0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770880B"/>
  <w15:docId w15:val="{D33EB741-E610-448C-8F0A-5BE861C6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517C9"/>
  </w:style>
  <w:style w:type="paragraph" w:styleId="Footer">
    <w:name w:val="footer"/>
    <w:basedOn w:val="Normal"/>
    <w:link w:val="FooterChar"/>
    <w:uiPriority w:val="99"/>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517C9"/>
  </w:style>
  <w:style w:type="paragraph" w:styleId="BalloonText">
    <w:name w:val="Balloon Text"/>
    <w:basedOn w:val="Normal"/>
    <w:link w:val="BalloonTextChar"/>
    <w:uiPriority w:val="99"/>
    <w:semiHidden/>
    <w:unhideWhenUsed/>
    <w:rsid w:val="00A517C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517C9"/>
    <w:rPr>
      <w:rFonts w:ascii="Tahoma" w:hAnsi="Tahoma" w:cs="Tahoma"/>
      <w:sz w:val="16"/>
      <w:szCs w:val="16"/>
    </w:rPr>
  </w:style>
  <w:style w:type="paragraph" w:styleId="ListParagraph">
    <w:name w:val="List Paragraph"/>
    <w:basedOn w:val="Normal"/>
    <w:uiPriority w:val="34"/>
    <w:qFormat/>
    <w:rsid w:val="006E3248"/>
    <w:pPr>
      <w:ind w:left="720"/>
      <w:contextualSpacing/>
    </w:pPr>
  </w:style>
  <w:style w:type="table" w:styleId="TableGrid">
    <w:name w:val="Table Grid"/>
    <w:basedOn w:val="TableNormal"/>
    <w:uiPriority w:val="59"/>
    <w:rsid w:val="00B71A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1ADB"/>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semiHidden/>
    <w:unhideWhenUsed/>
    <w:rsid w:val="00673BAF"/>
    <w:rPr>
      <w:color w:val="0000FF"/>
      <w:u w:val="single"/>
    </w:rPr>
  </w:style>
  <w:style w:type="character" w:styleId="FollowedHyperlink">
    <w:name w:val="FollowedHyperlink"/>
    <w:basedOn w:val="DefaultParagraphFont"/>
    <w:uiPriority w:val="99"/>
    <w:semiHidden/>
    <w:unhideWhenUsed/>
    <w:rsid w:val="00673B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PowerPoint_Presentation.pptx"/><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www.nlspcn.nhs.uk%2Fadult-social-prescribing&amp;data=05%7C02%7Candrea.taylor3%40nhs.net%7C72e11c27cc464b4c759108de747b94af%7C37c354b285b047f5b22207b48d774ee3%7C0%7C0%7C639076271871644013%7CUnknown%7CTWFpbGZsb3d8eyJFbXB0eU1hcGkiOnRydWUsIlYiOiIwLjAuMDAwMCIsIlAiOiJXaW4zMiIsIkFOIjoiTWFpbCIsIldUIjoyfQ%3D%3D%7C0%7C%7C%7C&amp;sdata=Q4%2FLaWstZuG1RdAn6bLjAnaeDrHnLZC%2BxfLTGGA2QZY%3D&amp;reserved=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br01.safelinks.protection.outlook.com/?url=https%3A%2F%2Fwww.facebook.com%2Fprofile%2F61583385360561%2Fsearch%2F%3Fq%3Dsocial%2520prescribing&amp;data=05%7C02%7Candrea.taylor3%40nhs.net%7C72e11c27cc464b4c759108de747b94af%7C37c354b285b047f5b22207b48d774ee3%7C0%7C0%7C639076271871624439%7CUnknown%7CTWFpbGZsb3d8eyJFbXB0eU1hcGkiOnRydWUsIlYiOiIwLjAuMDAwMCIsIlAiOiJXaW4zMiIsIkFOIjoiTWFpbCIsIldUIjoyfQ%3D%3D%7C0%7C%7C%7C&amp;sdata=U%2B85268%2FGUnGua6ywwegMYTOzYFxmvUDukp8rlviSbI%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facebook.com%2Fprofile.php%3Fid%3D61583385360561&amp;data=05%7C02%7Candrea.taylor3%40nhs.net%7C72e11c27cc464b4c759108de747b94af%7C37c354b285b047f5b22207b48d774ee3%7C0%7C0%7C639076271871598648%7CUnknown%7CTWFpbGZsb3d8eyJFbXB0eU1hcGkiOnRydWUsIlYiOiIwLjAuMDAwMCIsIlAiOiJXaW4zMiIsIkFOIjoiTWFpbCIsIldUIjoyfQ%3D%3D%7C0%7C%7C%7C&amp;sdata=ndjR0F0syLZiEQchsDekzCtNobsuKjSOW7DeX0sQnCw%3D&amp;reserved=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Taylor</dc:creator>
  <cp:lastModifiedBy>Andrea Taylor</cp:lastModifiedBy>
  <cp:revision>11</cp:revision>
  <cp:lastPrinted>2025-04-01T14:37:00Z</cp:lastPrinted>
  <dcterms:created xsi:type="dcterms:W3CDTF">2025-07-30T11:32:00Z</dcterms:created>
  <dcterms:modified xsi:type="dcterms:W3CDTF">2026-03-02T14:28:00Z</dcterms:modified>
</cp:coreProperties>
</file>